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3F" w:rsidRPr="001240D2" w:rsidRDefault="00FA313F" w:rsidP="00FA313F">
      <w:pPr>
        <w:jc w:val="center"/>
        <w:rPr>
          <w:rFonts w:ascii="Times New Roman" w:eastAsia="Calibri" w:hAnsi="Times New Roman"/>
          <w:b/>
          <w:spacing w:val="0"/>
          <w:sz w:val="22"/>
          <w:szCs w:val="24"/>
        </w:rPr>
      </w:pPr>
      <w:r w:rsidRPr="001240D2">
        <w:rPr>
          <w:rFonts w:ascii="Times New Roman" w:eastAsia="Calibri" w:hAnsi="Times New Roman"/>
          <w:b/>
          <w:spacing w:val="0"/>
          <w:sz w:val="20"/>
          <w:szCs w:val="24"/>
        </w:rPr>
        <w:t xml:space="preserve">All UG Courses - </w:t>
      </w:r>
      <w:proofErr w:type="spellStart"/>
      <w:r w:rsidRPr="001240D2">
        <w:rPr>
          <w:rFonts w:ascii="Times New Roman" w:eastAsia="Calibri" w:hAnsi="Times New Roman"/>
          <w:b/>
          <w:spacing w:val="0"/>
          <w:sz w:val="20"/>
          <w:szCs w:val="24"/>
        </w:rPr>
        <w:t>II</w:t>
      </w:r>
      <w:r w:rsidR="004A51B6" w:rsidRPr="00C61F0E">
        <w:rPr>
          <w:rFonts w:ascii="Times New Roman" w:eastAsia="Calibri" w:hAnsi="Times New Roman"/>
          <w:b/>
          <w:spacing w:val="0"/>
          <w:sz w:val="20"/>
          <w:szCs w:val="24"/>
          <w:vertAlign w:val="superscript"/>
        </w:rPr>
        <w:t>nd</w:t>
      </w:r>
      <w:proofErr w:type="spellEnd"/>
      <w:r w:rsidRPr="001240D2">
        <w:rPr>
          <w:rFonts w:ascii="Times New Roman" w:eastAsia="Calibri" w:hAnsi="Times New Roman"/>
          <w:b/>
          <w:spacing w:val="0"/>
          <w:sz w:val="20"/>
          <w:szCs w:val="24"/>
        </w:rPr>
        <w:t xml:space="preserve"> Year</w:t>
      </w:r>
      <w:r w:rsidR="00BC1FDF" w:rsidRPr="001240D2">
        <w:rPr>
          <w:rFonts w:ascii="Times New Roman" w:eastAsia="Calibri" w:hAnsi="Times New Roman"/>
          <w:b/>
          <w:spacing w:val="0"/>
          <w:sz w:val="20"/>
          <w:szCs w:val="24"/>
        </w:rPr>
        <w:t xml:space="preserve"> </w:t>
      </w:r>
      <w:r w:rsidRPr="001240D2">
        <w:rPr>
          <w:rFonts w:ascii="Times New Roman" w:eastAsia="Calibri" w:hAnsi="Times New Roman"/>
          <w:b/>
          <w:spacing w:val="0"/>
          <w:sz w:val="20"/>
          <w:szCs w:val="24"/>
        </w:rPr>
        <w:t>(</w:t>
      </w:r>
      <w:r w:rsidR="003A67F6">
        <w:rPr>
          <w:rFonts w:ascii="Times New Roman" w:eastAsia="Calibri" w:hAnsi="Times New Roman"/>
          <w:b/>
          <w:spacing w:val="0"/>
          <w:sz w:val="20"/>
          <w:szCs w:val="24"/>
        </w:rPr>
        <w:t>3</w:t>
      </w:r>
      <w:r w:rsidR="003A67F6" w:rsidRPr="003A67F6">
        <w:rPr>
          <w:rFonts w:ascii="Times New Roman" w:eastAsia="Calibri" w:hAnsi="Times New Roman"/>
          <w:b/>
          <w:spacing w:val="0"/>
          <w:sz w:val="20"/>
          <w:szCs w:val="24"/>
          <w:vertAlign w:val="superscript"/>
        </w:rPr>
        <w:t>rd</w:t>
      </w:r>
      <w:r w:rsidR="003A67F6">
        <w:rPr>
          <w:rFonts w:ascii="Times New Roman" w:eastAsia="Calibri" w:hAnsi="Times New Roman"/>
          <w:b/>
          <w:spacing w:val="0"/>
          <w:sz w:val="20"/>
          <w:szCs w:val="24"/>
        </w:rPr>
        <w:t xml:space="preserve"> </w:t>
      </w:r>
      <w:r w:rsidRPr="001240D2">
        <w:rPr>
          <w:rFonts w:ascii="Times New Roman" w:eastAsia="Calibri" w:hAnsi="Times New Roman"/>
          <w:b/>
          <w:spacing w:val="0"/>
          <w:sz w:val="20"/>
          <w:szCs w:val="24"/>
        </w:rPr>
        <w:t>Semester)</w:t>
      </w:r>
      <w:r w:rsidR="004A51B6" w:rsidRPr="001240D2">
        <w:rPr>
          <w:rFonts w:ascii="Times New Roman" w:eastAsia="Calibri" w:hAnsi="Times New Roman"/>
          <w:b/>
          <w:spacing w:val="0"/>
          <w:sz w:val="20"/>
          <w:szCs w:val="24"/>
        </w:rPr>
        <w:t xml:space="preserve"> </w:t>
      </w:r>
    </w:p>
    <w:p w:rsidR="00FA313F" w:rsidRPr="003C67D0" w:rsidRDefault="00FA313F" w:rsidP="00FA313F">
      <w:pPr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Environmental and Road Safety Awareness</w:t>
      </w:r>
    </w:p>
    <w:p w:rsidR="00FA313F" w:rsidRPr="003C67D0" w:rsidRDefault="00C5573E" w:rsidP="00FA313F">
      <w:pPr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>
        <w:rPr>
          <w:rFonts w:ascii="Times New Roman" w:eastAsia="Calibri" w:hAnsi="Times New Roman"/>
          <w:b/>
          <w:spacing w:val="0"/>
          <w:sz w:val="24"/>
          <w:szCs w:val="24"/>
        </w:rPr>
        <w:t xml:space="preserve">Session:  </w:t>
      </w:r>
      <w:r w:rsidR="001240D2">
        <w:rPr>
          <w:rFonts w:ascii="Times New Roman" w:eastAsia="Calibri" w:hAnsi="Times New Roman"/>
          <w:b/>
          <w:spacing w:val="0"/>
          <w:sz w:val="24"/>
          <w:szCs w:val="24"/>
        </w:rPr>
        <w:t xml:space="preserve">2019-20, </w:t>
      </w:r>
      <w:r>
        <w:rPr>
          <w:rFonts w:ascii="Times New Roman" w:eastAsia="Calibri" w:hAnsi="Times New Roman"/>
          <w:b/>
          <w:spacing w:val="0"/>
          <w:sz w:val="24"/>
          <w:szCs w:val="24"/>
        </w:rPr>
        <w:t>2020-21</w:t>
      </w:r>
      <w:r w:rsidR="001240D2">
        <w:rPr>
          <w:rFonts w:ascii="Times New Roman" w:eastAsia="Calibri" w:hAnsi="Times New Roman"/>
          <w:b/>
          <w:spacing w:val="0"/>
          <w:sz w:val="24"/>
          <w:szCs w:val="24"/>
        </w:rPr>
        <w:t xml:space="preserve"> &amp; 2021-22</w:t>
      </w:r>
    </w:p>
    <w:p w:rsidR="00A67A8B" w:rsidRPr="003C67D0" w:rsidRDefault="00A67A8B" w:rsidP="00FA313F">
      <w:pPr>
        <w:rPr>
          <w:rFonts w:ascii="Times New Roman" w:eastAsia="Calibri" w:hAnsi="Times New Roman"/>
          <w:spacing w:val="0"/>
          <w:sz w:val="24"/>
          <w:szCs w:val="24"/>
        </w:rPr>
      </w:pPr>
    </w:p>
    <w:p w:rsidR="001F3D71" w:rsidRPr="003C67D0" w:rsidRDefault="001F3D71" w:rsidP="003C67D0">
      <w:pPr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Total </w:t>
      </w:r>
      <w:proofErr w:type="gramStart"/>
      <w:r w:rsidRPr="003C67D0">
        <w:rPr>
          <w:rFonts w:ascii="Times New Roman" w:eastAsia="Calibri" w:hAnsi="Times New Roman"/>
          <w:spacing w:val="0"/>
          <w:sz w:val="24"/>
          <w:szCs w:val="24"/>
        </w:rPr>
        <w:t>Marks :</w:t>
      </w:r>
      <w:proofErr w:type="gramEnd"/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100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Max Time: 3 hrs.</w:t>
      </w:r>
    </w:p>
    <w:p w:rsidR="001F3D71" w:rsidRPr="003C67D0" w:rsidRDefault="001F3D71" w:rsidP="003C67D0">
      <w:pPr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 w:rsidRPr="003C67D0">
        <w:rPr>
          <w:rFonts w:ascii="Times New Roman" w:eastAsia="Calibri" w:hAnsi="Times New Roman"/>
          <w:spacing w:val="0"/>
          <w:sz w:val="24"/>
          <w:szCs w:val="24"/>
        </w:rPr>
        <w:t>Theory :</w:t>
      </w:r>
      <w:proofErr w:type="gramEnd"/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="009239F0">
        <w:rPr>
          <w:rFonts w:ascii="Times New Roman" w:eastAsia="Calibri" w:hAnsi="Times New Roman"/>
          <w:spacing w:val="0"/>
          <w:sz w:val="24"/>
          <w:szCs w:val="24"/>
        </w:rPr>
        <w:t>6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0 marks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Lectures per week 5</w:t>
      </w:r>
    </w:p>
    <w:p w:rsidR="001F3D71" w:rsidRDefault="001F3D71" w:rsidP="003C67D0">
      <w:pPr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Internal Assessment: </w:t>
      </w:r>
      <w:r w:rsidR="009239F0">
        <w:rPr>
          <w:rFonts w:ascii="Times New Roman" w:eastAsia="Calibri" w:hAnsi="Times New Roman"/>
          <w:spacing w:val="0"/>
          <w:sz w:val="24"/>
          <w:szCs w:val="24"/>
        </w:rPr>
        <w:t>15</w:t>
      </w:r>
      <w:r w:rsidR="00062CD6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="00062CD6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="00062CD6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="00062CD6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="00062CD6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="00062CD6">
        <w:rPr>
          <w:rFonts w:ascii="Times New Roman" w:eastAsia="Calibri" w:hAnsi="Times New Roman"/>
          <w:b/>
          <w:spacing w:val="0"/>
          <w:sz w:val="24"/>
          <w:szCs w:val="24"/>
        </w:rPr>
        <w:tab/>
      </w:r>
      <w:r w:rsidR="00D659A1">
        <w:rPr>
          <w:rFonts w:ascii="Times New Roman" w:eastAsia="Calibri" w:hAnsi="Times New Roman"/>
          <w:b/>
          <w:spacing w:val="0"/>
          <w:sz w:val="24"/>
          <w:szCs w:val="24"/>
        </w:rPr>
        <w:t>Credits</w:t>
      </w:r>
      <w:r w:rsidR="00062CD6" w:rsidRPr="00062CD6">
        <w:rPr>
          <w:rFonts w:ascii="Times New Roman" w:eastAsia="Calibri" w:hAnsi="Times New Roman"/>
          <w:b/>
          <w:spacing w:val="0"/>
          <w:sz w:val="24"/>
          <w:szCs w:val="24"/>
        </w:rPr>
        <w:t xml:space="preserve">: </w:t>
      </w:r>
      <w:r w:rsidR="00EB27D2">
        <w:rPr>
          <w:rFonts w:ascii="Times New Roman" w:eastAsia="Calibri" w:hAnsi="Times New Roman"/>
          <w:b/>
          <w:spacing w:val="0"/>
          <w:sz w:val="24"/>
          <w:szCs w:val="24"/>
        </w:rPr>
        <w:t>04</w:t>
      </w:r>
    </w:p>
    <w:p w:rsidR="009239F0" w:rsidRPr="009239F0" w:rsidRDefault="009239F0" w:rsidP="009239F0">
      <w:pPr>
        <w:rPr>
          <w:rFonts w:ascii="Times New Roman" w:eastAsia="Calibri" w:hAnsi="Times New Roman"/>
          <w:spacing w:val="0"/>
          <w:sz w:val="18"/>
          <w:szCs w:val="24"/>
        </w:rPr>
      </w:pPr>
      <w:r w:rsidRPr="009239F0">
        <w:rPr>
          <w:rFonts w:ascii="Times New Roman" w:eastAsia="Calibri" w:hAnsi="Times New Roman"/>
          <w:spacing w:val="0"/>
          <w:sz w:val="18"/>
          <w:szCs w:val="24"/>
        </w:rPr>
        <w:t xml:space="preserve">(5 for </w:t>
      </w:r>
      <w:r w:rsidR="00F7535A" w:rsidRPr="009239F0">
        <w:rPr>
          <w:rFonts w:ascii="Times New Roman" w:eastAsia="Calibri" w:hAnsi="Times New Roman"/>
          <w:spacing w:val="0"/>
          <w:sz w:val="18"/>
          <w:szCs w:val="24"/>
        </w:rPr>
        <w:t>Attendance &amp;</w:t>
      </w:r>
      <w:r w:rsidRPr="009239F0">
        <w:rPr>
          <w:rFonts w:ascii="Times New Roman" w:eastAsia="Calibri" w:hAnsi="Times New Roman"/>
          <w:spacing w:val="0"/>
          <w:sz w:val="18"/>
          <w:szCs w:val="24"/>
        </w:rPr>
        <w:t xml:space="preserve"> 10 for MST) </w:t>
      </w:r>
    </w:p>
    <w:p w:rsidR="009239F0" w:rsidRDefault="009239F0" w:rsidP="003C67D0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>
        <w:rPr>
          <w:rFonts w:ascii="Times New Roman" w:eastAsia="Calibri" w:hAnsi="Times New Roman"/>
          <w:spacing w:val="0"/>
          <w:sz w:val="24"/>
          <w:szCs w:val="24"/>
        </w:rPr>
        <w:t xml:space="preserve">Mandatory field visit to PG </w:t>
      </w:r>
    </w:p>
    <w:p w:rsidR="001F3D71" w:rsidRDefault="003A67F6" w:rsidP="003C67D0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>
        <w:rPr>
          <w:rFonts w:ascii="Times New Roman" w:eastAsia="Calibri" w:hAnsi="Times New Roman"/>
          <w:spacing w:val="0"/>
          <w:sz w:val="24"/>
          <w:szCs w:val="24"/>
        </w:rPr>
        <w:t xml:space="preserve">Science City &amp; </w:t>
      </w:r>
      <w:proofErr w:type="gramStart"/>
      <w:r>
        <w:rPr>
          <w:rFonts w:ascii="Times New Roman" w:eastAsia="Calibri" w:hAnsi="Times New Roman"/>
          <w:spacing w:val="0"/>
          <w:sz w:val="24"/>
          <w:szCs w:val="24"/>
        </w:rPr>
        <w:t>Report  :</w:t>
      </w:r>
      <w:proofErr w:type="gramEnd"/>
      <w:r w:rsidR="009239F0">
        <w:rPr>
          <w:rFonts w:ascii="Times New Roman" w:eastAsia="Calibri" w:hAnsi="Times New Roman"/>
          <w:spacing w:val="0"/>
          <w:sz w:val="24"/>
          <w:szCs w:val="24"/>
        </w:rPr>
        <w:t xml:space="preserve"> 25 Marks</w:t>
      </w:r>
    </w:p>
    <w:p w:rsidR="009239F0" w:rsidRPr="003C67D0" w:rsidRDefault="009239F0" w:rsidP="003C67D0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1F3D71" w:rsidRPr="003C67D0" w:rsidRDefault="001F3D71" w:rsidP="001F3D71">
      <w:pPr>
        <w:ind w:right="-61"/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INSTRUCTIONS FOR THE PAPER SETTERS</w:t>
      </w:r>
      <w:r w:rsidR="00C61F0E">
        <w:rPr>
          <w:rFonts w:ascii="Times New Roman" w:eastAsia="Calibri" w:hAnsi="Times New Roman"/>
          <w:b/>
          <w:spacing w:val="0"/>
          <w:sz w:val="24"/>
          <w:szCs w:val="24"/>
        </w:rPr>
        <w:t xml:space="preserve"> (Regular Students)</w:t>
      </w:r>
    </w:p>
    <w:p w:rsidR="001F3D71" w:rsidRPr="003C67D0" w:rsidRDefault="001F3D71" w:rsidP="001F3D71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The question paper will consist of three sections A, B and C. Each of sections A and B will have four questions from the respective sections of the syllabus. Each question shall carry </w:t>
      </w:r>
      <w:r w:rsidR="009239F0">
        <w:rPr>
          <w:rFonts w:ascii="Times New Roman" w:eastAsia="Calibri" w:hAnsi="Times New Roman"/>
          <w:spacing w:val="0"/>
          <w:sz w:val="24"/>
          <w:szCs w:val="24"/>
        </w:rPr>
        <w:t>9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marks. Section C will consist of </w:t>
      </w:r>
      <w:r w:rsidR="009239F0">
        <w:rPr>
          <w:rFonts w:ascii="Times New Roman" w:eastAsia="Calibri" w:hAnsi="Times New Roman"/>
          <w:spacing w:val="0"/>
          <w:sz w:val="24"/>
          <w:szCs w:val="24"/>
        </w:rPr>
        <w:t>12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short answer type questions of 2 marks each.</w:t>
      </w:r>
    </w:p>
    <w:p w:rsidR="00D4157B" w:rsidRPr="003C67D0" w:rsidRDefault="00D4157B" w:rsidP="001F3D71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1F3D71" w:rsidRPr="003C67D0" w:rsidRDefault="001F3D71" w:rsidP="001F3D71">
      <w:pPr>
        <w:ind w:right="-61"/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INSTRUCTIONS FOR THE CANDIDATES</w:t>
      </w:r>
    </w:p>
    <w:p w:rsidR="001F3D71" w:rsidRPr="003C67D0" w:rsidRDefault="001F3D71" w:rsidP="00D659A1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Candidates a</w:t>
      </w:r>
      <w:r w:rsidR="00D4157B" w:rsidRPr="003C67D0">
        <w:rPr>
          <w:rFonts w:ascii="Times New Roman" w:eastAsia="Calibri" w:hAnsi="Times New Roman"/>
          <w:spacing w:val="0"/>
          <w:sz w:val="24"/>
          <w:szCs w:val="24"/>
        </w:rPr>
        <w:t>re required to attempt any two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questions from</w:t>
      </w:r>
      <w:r w:rsidR="00973773">
        <w:rPr>
          <w:rFonts w:ascii="Times New Roman" w:eastAsia="Calibri" w:hAnsi="Times New Roman"/>
          <w:spacing w:val="0"/>
          <w:sz w:val="24"/>
          <w:szCs w:val="24"/>
        </w:rPr>
        <w:t xml:space="preserve"> each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section A and B. Section C is compulsory.</w:t>
      </w:r>
    </w:p>
    <w:p w:rsidR="00D4157B" w:rsidRDefault="00D4157B" w:rsidP="00D4157B">
      <w:pPr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PRIVATE</w:t>
      </w:r>
      <w:r w:rsidR="00C5573E">
        <w:rPr>
          <w:rFonts w:ascii="Times New Roman" w:eastAsia="Calibri" w:hAnsi="Times New Roman"/>
          <w:b/>
          <w:spacing w:val="0"/>
          <w:sz w:val="24"/>
          <w:szCs w:val="24"/>
        </w:rPr>
        <w:t>/DISTANCE EDUCATION</w:t>
      </w: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 xml:space="preserve"> STUDENTS</w:t>
      </w:r>
    </w:p>
    <w:p w:rsidR="00C5573E" w:rsidRPr="003C67D0" w:rsidRDefault="00C5573E" w:rsidP="00D4157B">
      <w:pPr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</w:p>
    <w:p w:rsidR="00D4157B" w:rsidRPr="003C67D0" w:rsidRDefault="00D4157B" w:rsidP="00D4157B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Max Marks: 100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  <w:t>Max Time: 3hrs.</w:t>
      </w:r>
    </w:p>
    <w:p w:rsidR="00D4157B" w:rsidRDefault="00D4157B" w:rsidP="00D4157B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ab/>
        <w:t>Lectures per week 5</w:t>
      </w:r>
    </w:p>
    <w:p w:rsidR="00637008" w:rsidRPr="003C67D0" w:rsidRDefault="00637008" w:rsidP="00D4157B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D4157B" w:rsidRDefault="00D4157B" w:rsidP="00D4157B">
      <w:pPr>
        <w:ind w:right="-61"/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INSTRUCTIONS FOR THE PAPER SETTERS</w:t>
      </w:r>
    </w:p>
    <w:p w:rsidR="008D7E48" w:rsidRPr="003C67D0" w:rsidRDefault="008D7E48" w:rsidP="00D4157B">
      <w:pPr>
        <w:ind w:right="-61"/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</w:p>
    <w:p w:rsidR="00D4157B" w:rsidRPr="003C67D0" w:rsidRDefault="00D4157B" w:rsidP="00D659A1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The question paper will consist of three sections A, B and C. Each of sections A and B will have </w:t>
      </w:r>
      <w:r w:rsidR="008D7E48">
        <w:rPr>
          <w:rFonts w:ascii="Times New Roman" w:eastAsia="Calibri" w:hAnsi="Times New Roman"/>
          <w:spacing w:val="0"/>
          <w:sz w:val="24"/>
          <w:szCs w:val="24"/>
        </w:rPr>
        <w:t>four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questions from the respective sections of the syllabus. Each question shall carry </w:t>
      </w:r>
      <w:r w:rsidR="00C61F0E">
        <w:rPr>
          <w:rFonts w:ascii="Times New Roman" w:eastAsia="Calibri" w:hAnsi="Times New Roman"/>
          <w:spacing w:val="0"/>
          <w:sz w:val="24"/>
          <w:szCs w:val="24"/>
        </w:rPr>
        <w:t>15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marks. Section C will consist of </w:t>
      </w:r>
      <w:r w:rsidR="00C61F0E">
        <w:rPr>
          <w:rFonts w:ascii="Times New Roman" w:eastAsia="Calibri" w:hAnsi="Times New Roman"/>
          <w:spacing w:val="0"/>
          <w:sz w:val="24"/>
          <w:szCs w:val="24"/>
        </w:rPr>
        <w:t>20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short answer type questions of 2 marks each.</w:t>
      </w:r>
    </w:p>
    <w:p w:rsidR="00D4157B" w:rsidRPr="003C67D0" w:rsidRDefault="00D4157B" w:rsidP="003C67D0">
      <w:pPr>
        <w:spacing w:line="360" w:lineRule="auto"/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D4157B" w:rsidRPr="003C67D0" w:rsidRDefault="00D4157B" w:rsidP="003C67D0">
      <w:pPr>
        <w:spacing w:line="360" w:lineRule="auto"/>
        <w:ind w:right="-61"/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INSTRUCTIONS FOR THE CANDIDATES</w:t>
      </w:r>
    </w:p>
    <w:p w:rsidR="00D4157B" w:rsidRPr="003C67D0" w:rsidRDefault="00D4157B" w:rsidP="00D659A1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Candidates are required to attempt any two questions from</w:t>
      </w:r>
      <w:r w:rsidR="008D7E48">
        <w:rPr>
          <w:rFonts w:ascii="Times New Roman" w:eastAsia="Calibri" w:hAnsi="Times New Roman"/>
          <w:spacing w:val="0"/>
          <w:sz w:val="24"/>
          <w:szCs w:val="24"/>
        </w:rPr>
        <w:t xml:space="preserve"> each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section A and B. Section C is compulsory.</w:t>
      </w:r>
    </w:p>
    <w:p w:rsidR="00A67A8B" w:rsidRPr="003C67D0" w:rsidRDefault="00A67A8B" w:rsidP="003C67D0">
      <w:pPr>
        <w:pStyle w:val="ListParagraph"/>
        <w:spacing w:before="40" w:after="40"/>
        <w:ind w:left="2520" w:hanging="2520"/>
        <w:jc w:val="center"/>
        <w:rPr>
          <w:rFonts w:ascii="Times New Roman" w:hAnsi="Times New Roman"/>
          <w:b/>
          <w:sz w:val="24"/>
          <w:szCs w:val="24"/>
        </w:rPr>
      </w:pPr>
      <w:r w:rsidRPr="003C67D0">
        <w:rPr>
          <w:rFonts w:ascii="Times New Roman" w:hAnsi="Times New Roman"/>
          <w:b/>
          <w:sz w:val="24"/>
          <w:szCs w:val="24"/>
        </w:rPr>
        <w:t>SECTION-A</w:t>
      </w:r>
    </w:p>
    <w:p w:rsidR="00BD35BF" w:rsidRPr="00062CD6" w:rsidRDefault="00BD35BF" w:rsidP="00BD35BF">
      <w:pPr>
        <w:jc w:val="both"/>
        <w:rPr>
          <w:rFonts w:ascii="Times New Roman" w:eastAsia="Calibri" w:hAnsi="Times New Roman"/>
          <w:b/>
          <w:spacing w:val="0"/>
          <w:sz w:val="24"/>
          <w:szCs w:val="24"/>
        </w:rPr>
      </w:pPr>
      <w:bookmarkStart w:id="0" w:name="_GoBack"/>
      <w:bookmarkEnd w:id="0"/>
      <w:r w:rsidRPr="00062CD6">
        <w:rPr>
          <w:rFonts w:ascii="Times New Roman" w:eastAsia="Calibri" w:hAnsi="Times New Roman"/>
          <w:b/>
          <w:spacing w:val="0"/>
          <w:sz w:val="24"/>
          <w:szCs w:val="24"/>
        </w:rPr>
        <w:t>INTRODUCTION TO ENVIRONMENTAL STUDIES:</w:t>
      </w:r>
    </w:p>
    <w:p w:rsidR="00BD35BF" w:rsidRPr="003C67D0" w:rsidRDefault="00BD35BF" w:rsidP="00BD35BF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BD35BF" w:rsidRPr="003C67D0" w:rsidRDefault="00BD35BF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 w:rsidRPr="003C67D0">
        <w:rPr>
          <w:rFonts w:ascii="Times New Roman" w:eastAsia="Calibri" w:hAnsi="Times New Roman"/>
          <w:spacing w:val="0"/>
          <w:sz w:val="24"/>
          <w:szCs w:val="24"/>
        </w:rPr>
        <w:t>The multidisciplinary nature of environmental studies.</w:t>
      </w:r>
      <w:proofErr w:type="gramEnd"/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Definition, scope and importance</w:t>
      </w:r>
    </w:p>
    <w:p w:rsidR="00BD35BF" w:rsidRPr="003C67D0" w:rsidRDefault="00BD35BF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 w:rsidRPr="003C67D0">
        <w:rPr>
          <w:rFonts w:ascii="Times New Roman" w:eastAsia="Calibri" w:hAnsi="Times New Roman"/>
          <w:spacing w:val="0"/>
          <w:sz w:val="24"/>
          <w:szCs w:val="24"/>
        </w:rPr>
        <w:t>Concept of Biosphere – Lithosphere, Hydrosphere, Atmosphere.</w:t>
      </w:r>
      <w:proofErr w:type="gramEnd"/>
      <w:r w:rsidR="00062CD6">
        <w:rPr>
          <w:rFonts w:ascii="Times New Roman" w:eastAsia="Calibri" w:hAnsi="Times New Roman"/>
          <w:spacing w:val="0"/>
          <w:sz w:val="24"/>
          <w:szCs w:val="24"/>
        </w:rPr>
        <w:tab/>
      </w:r>
      <w:r w:rsidR="00062CD6">
        <w:rPr>
          <w:rFonts w:ascii="Times New Roman" w:eastAsia="Calibri" w:hAnsi="Times New Roman"/>
          <w:spacing w:val="0"/>
          <w:sz w:val="24"/>
          <w:szCs w:val="24"/>
        </w:rPr>
        <w:tab/>
      </w:r>
      <w:r w:rsidR="00062CD6">
        <w:rPr>
          <w:rFonts w:ascii="Times New Roman" w:eastAsia="Calibri" w:hAnsi="Times New Roman"/>
          <w:spacing w:val="0"/>
          <w:sz w:val="24"/>
          <w:szCs w:val="24"/>
        </w:rPr>
        <w:tab/>
      </w:r>
    </w:p>
    <w:p w:rsidR="00BD35BF" w:rsidRPr="003C67D0" w:rsidRDefault="00BD35BF" w:rsidP="00BD35BF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BD35BF" w:rsidRPr="003C67D0" w:rsidRDefault="00BD35BF" w:rsidP="00BD35BF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BD35BF" w:rsidRPr="00062CD6" w:rsidRDefault="00BD35BF" w:rsidP="00BD35BF">
      <w:pPr>
        <w:jc w:val="both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062CD6">
        <w:rPr>
          <w:rFonts w:ascii="Times New Roman" w:eastAsia="Calibri" w:hAnsi="Times New Roman"/>
          <w:b/>
          <w:spacing w:val="0"/>
          <w:sz w:val="24"/>
          <w:szCs w:val="24"/>
        </w:rPr>
        <w:t>ECOSYSTEM &amp; BIODIVERSITY CONSERVATION</w:t>
      </w:r>
    </w:p>
    <w:p w:rsidR="00BD35BF" w:rsidRPr="003C67D0" w:rsidRDefault="00BD35BF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Ecosystem and its components, Types of Ecosystems</w:t>
      </w:r>
    </w:p>
    <w:p w:rsidR="00BD35BF" w:rsidRPr="003C67D0" w:rsidRDefault="00616D1A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Biodiversity - </w:t>
      </w:r>
      <w:r w:rsidR="00BD35BF" w:rsidRPr="003C67D0">
        <w:rPr>
          <w:rFonts w:ascii="Times New Roman" w:eastAsia="Calibri" w:hAnsi="Times New Roman"/>
          <w:spacing w:val="0"/>
          <w:sz w:val="24"/>
          <w:szCs w:val="24"/>
        </w:rPr>
        <w:t>Definition and Value, T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hreats to biodiversity </w:t>
      </w:r>
      <w:r w:rsidR="00BD35BF" w:rsidRPr="003C67D0">
        <w:rPr>
          <w:rFonts w:ascii="Times New Roman" w:eastAsia="Calibri" w:hAnsi="Times New Roman"/>
          <w:spacing w:val="0"/>
          <w:sz w:val="24"/>
          <w:szCs w:val="24"/>
        </w:rPr>
        <w:t xml:space="preserve">and its conservation </w:t>
      </w:r>
    </w:p>
    <w:p w:rsidR="00616D1A" w:rsidRPr="003C67D0" w:rsidRDefault="00616D1A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Level of biological diversity: genetic, species and ecosystem diversity; bio</w:t>
      </w:r>
      <w:r w:rsidR="00D659A1">
        <w:rPr>
          <w:rFonts w:ascii="Times New Roman" w:eastAsia="Calibri" w:hAnsi="Times New Roman"/>
          <w:spacing w:val="0"/>
          <w:sz w:val="24"/>
          <w:szCs w:val="24"/>
        </w:rPr>
        <w:t>-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geographic zones of India; biodiversity patterns and global biodiversity hot spots.</w:t>
      </w:r>
    </w:p>
    <w:p w:rsidR="00616D1A" w:rsidRPr="003C67D0" w:rsidRDefault="00616D1A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 w:rsidRPr="003C67D0">
        <w:rPr>
          <w:rFonts w:ascii="Times New Roman" w:eastAsia="Calibri" w:hAnsi="Times New Roman"/>
          <w:spacing w:val="0"/>
          <w:sz w:val="24"/>
          <w:szCs w:val="24"/>
        </w:rPr>
        <w:t>India as Mega-biodiversity nation;</w:t>
      </w:r>
      <w:r w:rsidR="00D659A1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Endangered and endemic species of India.</w:t>
      </w:r>
      <w:proofErr w:type="gramEnd"/>
    </w:p>
    <w:p w:rsidR="00616D1A" w:rsidRDefault="00616D1A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Ecosystem and biodiversity services: Ecological, economic, social, ethical, aesthetic and informational value.  </w:t>
      </w:r>
    </w:p>
    <w:p w:rsidR="00551646" w:rsidRDefault="00551646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A67A8B" w:rsidRPr="00062CD6" w:rsidRDefault="00A67A8B" w:rsidP="00A67A8B">
      <w:pPr>
        <w:jc w:val="both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062CD6">
        <w:rPr>
          <w:rFonts w:ascii="Times New Roman" w:eastAsia="Calibri" w:hAnsi="Times New Roman"/>
          <w:b/>
          <w:spacing w:val="0"/>
          <w:sz w:val="24"/>
          <w:szCs w:val="24"/>
        </w:rPr>
        <w:lastRenderedPageBreak/>
        <w:t>NATURAL RESOURCES–RENEWABLE AND NON RENEWABLE RESOURCES</w:t>
      </w:r>
    </w:p>
    <w:p w:rsidR="00A67A8B" w:rsidRPr="003C67D0" w:rsidRDefault="0069692E" w:rsidP="004C42CC">
      <w:pPr>
        <w:spacing w:before="40" w:after="40"/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Land resources and land</w:t>
      </w:r>
      <w:r w:rsidR="00D659A1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use change; land degradation, soil erosion and desertification.</w:t>
      </w:r>
    </w:p>
    <w:p w:rsidR="0069692E" w:rsidRPr="003C67D0" w:rsidRDefault="0069692E" w:rsidP="004C42CC">
      <w:pPr>
        <w:spacing w:before="40" w:after="40"/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Deforestation: causes and impacts due to mining, dam building on environment, Forests, Biodiversity and tribal populations.</w:t>
      </w:r>
    </w:p>
    <w:p w:rsidR="0069692E" w:rsidRPr="003C67D0" w:rsidRDefault="0069692E" w:rsidP="004C42CC">
      <w:pPr>
        <w:spacing w:before="40" w:after="40"/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Water: Use and over-exploitation of surface and ground water, Floods, droughts, conflicts over water (international &amp; inter-state)</w:t>
      </w:r>
    </w:p>
    <w:p w:rsidR="0069692E" w:rsidRPr="003C67D0" w:rsidRDefault="0069692E" w:rsidP="004C42CC">
      <w:pPr>
        <w:spacing w:before="40" w:after="40"/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Energy resources: renewable and nonrenewable energy sources, use of alternate energy sources, growing energy needs, case studies.</w:t>
      </w:r>
    </w:p>
    <w:p w:rsidR="001240D2" w:rsidRDefault="001240D2" w:rsidP="00D4157B">
      <w:pPr>
        <w:rPr>
          <w:rFonts w:ascii="Times New Roman" w:eastAsia="Calibri" w:hAnsi="Times New Roman"/>
          <w:b/>
          <w:spacing w:val="0"/>
          <w:sz w:val="24"/>
          <w:szCs w:val="24"/>
        </w:rPr>
      </w:pPr>
    </w:p>
    <w:p w:rsidR="00A67A8B" w:rsidRPr="00062CD6" w:rsidRDefault="006863F9" w:rsidP="00D4157B">
      <w:pPr>
        <w:rPr>
          <w:rFonts w:ascii="Times New Roman" w:eastAsia="Calibri" w:hAnsi="Times New Roman"/>
          <w:b/>
          <w:spacing w:val="0"/>
          <w:sz w:val="24"/>
          <w:szCs w:val="24"/>
        </w:rPr>
      </w:pPr>
      <w:r w:rsidRPr="00062CD6">
        <w:rPr>
          <w:rFonts w:ascii="Times New Roman" w:eastAsia="Calibri" w:hAnsi="Times New Roman"/>
          <w:b/>
          <w:spacing w:val="0"/>
          <w:sz w:val="24"/>
          <w:szCs w:val="24"/>
        </w:rPr>
        <w:t xml:space="preserve">Environmental Pollution </w:t>
      </w:r>
    </w:p>
    <w:p w:rsidR="006863F9" w:rsidRDefault="006863F9" w:rsidP="004C42CC">
      <w:pPr>
        <w:jc w:val="both"/>
        <w:rPr>
          <w:rFonts w:ascii="Times New Roman" w:hAnsi="Times New Roman"/>
          <w:sz w:val="24"/>
          <w:szCs w:val="24"/>
        </w:rPr>
      </w:pPr>
      <w:r w:rsidRPr="00062CD6">
        <w:rPr>
          <w:rFonts w:ascii="Times New Roman" w:eastAsia="Calibri" w:hAnsi="Times New Roman"/>
          <w:spacing w:val="0"/>
          <w:sz w:val="24"/>
          <w:szCs w:val="24"/>
        </w:rPr>
        <w:t xml:space="preserve">Environmental </w:t>
      </w:r>
      <w:proofErr w:type="gramStart"/>
      <w:r w:rsidRPr="00062CD6">
        <w:rPr>
          <w:rFonts w:ascii="Times New Roman" w:eastAsia="Calibri" w:hAnsi="Times New Roman"/>
          <w:spacing w:val="0"/>
          <w:sz w:val="24"/>
          <w:szCs w:val="24"/>
        </w:rPr>
        <w:t>Pollution :</w:t>
      </w:r>
      <w:proofErr w:type="gramEnd"/>
      <w:r w:rsidRPr="00062CD6">
        <w:rPr>
          <w:rFonts w:ascii="Times New Roman" w:eastAsia="Calibri" w:hAnsi="Times New Roman"/>
          <w:spacing w:val="0"/>
          <w:sz w:val="24"/>
          <w:szCs w:val="24"/>
        </w:rPr>
        <w:t xml:space="preserve"> types,</w:t>
      </w:r>
      <w:r w:rsidR="00F975D1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062CD6">
        <w:rPr>
          <w:rFonts w:ascii="Times New Roman" w:eastAsia="Calibri" w:hAnsi="Times New Roman"/>
          <w:spacing w:val="0"/>
          <w:sz w:val="24"/>
          <w:szCs w:val="24"/>
        </w:rPr>
        <w:t>causes,</w:t>
      </w:r>
      <w:r w:rsidR="00F975D1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062CD6">
        <w:rPr>
          <w:rFonts w:ascii="Times New Roman" w:eastAsia="Calibri" w:hAnsi="Times New Roman"/>
          <w:spacing w:val="0"/>
          <w:sz w:val="24"/>
          <w:szCs w:val="24"/>
        </w:rPr>
        <w:t>effects and controls;</w:t>
      </w:r>
      <w:r w:rsidR="00062CD6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062CD6">
        <w:rPr>
          <w:rFonts w:ascii="Times New Roman" w:eastAsia="Calibri" w:hAnsi="Times New Roman"/>
          <w:spacing w:val="0"/>
          <w:sz w:val="24"/>
          <w:szCs w:val="24"/>
        </w:rPr>
        <w:t xml:space="preserve"> Air, Water, Soil and noise pollution.</w:t>
      </w:r>
      <w:r w:rsidR="00062CD6" w:rsidRPr="00062CD6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062CD6">
        <w:rPr>
          <w:rFonts w:ascii="Times New Roman" w:eastAsia="Calibri" w:hAnsi="Times New Roman"/>
          <w:spacing w:val="0"/>
          <w:sz w:val="24"/>
          <w:szCs w:val="24"/>
        </w:rPr>
        <w:t>Nuclear hazards and human health risks</w:t>
      </w:r>
      <w:r w:rsidR="00062CD6" w:rsidRPr="00062CD6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Solid waste management</w:t>
      </w:r>
      <w:r w:rsidR="00F975D1">
        <w:rPr>
          <w:rFonts w:ascii="Times New Roman" w:eastAsia="Calibri" w:hAnsi="Times New Roman"/>
          <w:spacing w:val="0"/>
          <w:sz w:val="24"/>
          <w:szCs w:val="24"/>
        </w:rPr>
        <w:t xml:space="preserve">, Source </w:t>
      </w:r>
      <w:proofErr w:type="gramStart"/>
      <w:r w:rsidR="00F975D1">
        <w:rPr>
          <w:rFonts w:ascii="Times New Roman" w:eastAsia="Calibri" w:hAnsi="Times New Roman"/>
          <w:spacing w:val="0"/>
          <w:sz w:val="24"/>
          <w:szCs w:val="24"/>
        </w:rPr>
        <w:t xml:space="preserve">Segregations 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:</w:t>
      </w:r>
      <w:proofErr w:type="gramEnd"/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Control measures</w:t>
      </w:r>
      <w:r w:rsidR="00062CD6">
        <w:rPr>
          <w:rFonts w:ascii="Times New Roman" w:eastAsia="Calibri" w:hAnsi="Times New Roman"/>
          <w:spacing w:val="0"/>
          <w:sz w:val="24"/>
          <w:szCs w:val="24"/>
        </w:rPr>
        <w:t xml:space="preserve"> of urban and Industrial waste. </w:t>
      </w:r>
      <w:proofErr w:type="gramStart"/>
      <w:r w:rsidRPr="003C67D0">
        <w:rPr>
          <w:rFonts w:ascii="Times New Roman" w:eastAsia="Calibri" w:hAnsi="Times New Roman"/>
          <w:spacing w:val="0"/>
          <w:sz w:val="24"/>
          <w:szCs w:val="24"/>
        </w:rPr>
        <w:t>Pollution case studies.</w:t>
      </w:r>
      <w:proofErr w:type="gramEnd"/>
    </w:p>
    <w:p w:rsidR="001240D2" w:rsidRDefault="001240D2" w:rsidP="00A67A8B">
      <w:pPr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</w:p>
    <w:p w:rsidR="00A67A8B" w:rsidRPr="003C67D0" w:rsidRDefault="00A67A8B" w:rsidP="00A67A8B">
      <w:pPr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SECTION-B</w:t>
      </w:r>
    </w:p>
    <w:p w:rsidR="00BD35BF" w:rsidRPr="003C67D0" w:rsidRDefault="00BD35BF" w:rsidP="00A67A8B">
      <w:pPr>
        <w:jc w:val="center"/>
        <w:rPr>
          <w:rFonts w:ascii="Times New Roman" w:eastAsia="Calibri" w:hAnsi="Times New Roman"/>
          <w:spacing w:val="0"/>
          <w:sz w:val="24"/>
          <w:szCs w:val="24"/>
        </w:rPr>
      </w:pPr>
    </w:p>
    <w:p w:rsidR="00BD35BF" w:rsidRPr="003C67D0" w:rsidRDefault="00BD35BF" w:rsidP="00BD35BF">
      <w:pPr>
        <w:jc w:val="both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ENVIRONMENTAL PROTECTION LAWS IN INDIA</w:t>
      </w:r>
    </w:p>
    <w:p w:rsidR="00BD35BF" w:rsidRPr="003C67D0" w:rsidRDefault="00BD35BF" w:rsidP="00C5573E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Environmental protection act for; Air (Prevention and control of pollution), Water (Prevention and Control of pollution), Wild life, Forest Conservation, Issues involved in the enforcement of environmental </w:t>
      </w:r>
      <w:proofErr w:type="spellStart"/>
      <w:r w:rsidRPr="003C67D0">
        <w:rPr>
          <w:rFonts w:ascii="Times New Roman" w:eastAsia="Calibri" w:hAnsi="Times New Roman"/>
          <w:spacing w:val="0"/>
          <w:sz w:val="24"/>
          <w:szCs w:val="24"/>
        </w:rPr>
        <w:t>legislation.Role</w:t>
      </w:r>
      <w:proofErr w:type="spellEnd"/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of an individual in prevention of pollution.</w:t>
      </w:r>
      <w:proofErr w:type="gramEnd"/>
    </w:p>
    <w:p w:rsidR="009D1B6E" w:rsidRPr="003C67D0" w:rsidRDefault="009D1B6E" w:rsidP="00C5573E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 w:rsidRPr="00062CD6">
        <w:rPr>
          <w:rFonts w:ascii="Times New Roman" w:eastAsia="Calibri" w:hAnsi="Times New Roman"/>
          <w:spacing w:val="0"/>
          <w:sz w:val="24"/>
          <w:szCs w:val="24"/>
        </w:rPr>
        <w:t>Environmental policies &amp; Practices</w:t>
      </w:r>
      <w:r w:rsidR="00062CD6">
        <w:rPr>
          <w:rFonts w:ascii="Times New Roman" w:eastAsia="Calibri" w:hAnsi="Times New Roman"/>
          <w:spacing w:val="0"/>
          <w:sz w:val="24"/>
          <w:szCs w:val="24"/>
        </w:rPr>
        <w:t xml:space="preserve">; 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Climate change, global warming, ozone layer depletion, acid rain and </w:t>
      </w:r>
      <w:proofErr w:type="spellStart"/>
      <w:r w:rsidRPr="003C67D0">
        <w:rPr>
          <w:rFonts w:ascii="Times New Roman" w:eastAsia="Calibri" w:hAnsi="Times New Roman"/>
          <w:spacing w:val="0"/>
          <w:sz w:val="24"/>
          <w:szCs w:val="24"/>
        </w:rPr>
        <w:t>imapcts</w:t>
      </w:r>
      <w:proofErr w:type="spellEnd"/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 on human communities and agriculture.</w:t>
      </w:r>
      <w:proofErr w:type="gramEnd"/>
    </w:p>
    <w:p w:rsidR="0069692E" w:rsidRPr="003C67D0" w:rsidRDefault="0069692E" w:rsidP="00A67A8B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062CD6" w:rsidRPr="00062CD6" w:rsidRDefault="0069692E" w:rsidP="00A67A8B">
      <w:pPr>
        <w:jc w:val="both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062CD6">
        <w:rPr>
          <w:rFonts w:ascii="Times New Roman" w:eastAsia="Calibri" w:hAnsi="Times New Roman"/>
          <w:b/>
          <w:spacing w:val="0"/>
          <w:sz w:val="24"/>
          <w:szCs w:val="24"/>
        </w:rPr>
        <w:t>Human Communities and the Environment</w:t>
      </w:r>
    </w:p>
    <w:p w:rsidR="00B738CD" w:rsidRPr="003C67D0" w:rsidRDefault="0069692E" w:rsidP="00A67A8B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 xml:space="preserve">Human population growth: Impacts on </w:t>
      </w:r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>environment, human health and welfare</w:t>
      </w:r>
      <w:r w:rsidR="00F975D1">
        <w:rPr>
          <w:rFonts w:ascii="Times New Roman" w:eastAsia="Calibri" w:hAnsi="Times New Roman"/>
          <w:spacing w:val="0"/>
          <w:sz w:val="24"/>
          <w:szCs w:val="24"/>
        </w:rPr>
        <w:t>, Sanitation &amp; Hygiene</w:t>
      </w:r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>.</w:t>
      </w:r>
      <w:r w:rsidR="00062CD6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>Resettlement and rehabilitation of project affected persons; case studies.</w:t>
      </w:r>
      <w:r w:rsidR="00062CD6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>Disaster management: floods</w:t>
      </w:r>
      <w:r w:rsidR="005E784E" w:rsidRPr="003C67D0">
        <w:rPr>
          <w:rFonts w:ascii="Times New Roman" w:eastAsia="Calibri" w:hAnsi="Times New Roman"/>
          <w:spacing w:val="0"/>
          <w:sz w:val="24"/>
          <w:szCs w:val="24"/>
        </w:rPr>
        <w:t>, earthquake, cyclones and land</w:t>
      </w:r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>slides.</w:t>
      </w:r>
      <w:r w:rsidR="00062CD6">
        <w:rPr>
          <w:rFonts w:ascii="Times New Roman" w:eastAsia="Calibri" w:hAnsi="Times New Roman"/>
          <w:spacing w:val="0"/>
          <w:sz w:val="24"/>
          <w:szCs w:val="24"/>
        </w:rPr>
        <w:t xml:space="preserve">  </w:t>
      </w:r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 xml:space="preserve">Environment movements: </w:t>
      </w:r>
      <w:proofErr w:type="spellStart"/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>Chipko</w:t>
      </w:r>
      <w:proofErr w:type="spellEnd"/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 xml:space="preserve">, Silent valley, </w:t>
      </w:r>
      <w:proofErr w:type="spellStart"/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>Bishnois</w:t>
      </w:r>
      <w:proofErr w:type="spellEnd"/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 xml:space="preserve"> of Rajasthan.</w:t>
      </w:r>
      <w:r w:rsidR="00062CD6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>Environmental ethics: Role of Indian and other religions and cultures in environmental conservation</w:t>
      </w:r>
      <w:r w:rsidR="00F975D1">
        <w:rPr>
          <w:rFonts w:ascii="Times New Roman" w:eastAsia="Calibri" w:hAnsi="Times New Roman"/>
          <w:spacing w:val="0"/>
          <w:sz w:val="24"/>
          <w:szCs w:val="24"/>
        </w:rPr>
        <w:t xml:space="preserve"> for a Clean-green pollution free state</w:t>
      </w:r>
      <w:r w:rsidR="00B738CD" w:rsidRPr="003C67D0">
        <w:rPr>
          <w:rFonts w:ascii="Times New Roman" w:eastAsia="Calibri" w:hAnsi="Times New Roman"/>
          <w:spacing w:val="0"/>
          <w:sz w:val="24"/>
          <w:szCs w:val="24"/>
        </w:rPr>
        <w:t>.</w:t>
      </w:r>
    </w:p>
    <w:p w:rsidR="00B738CD" w:rsidRDefault="00B738CD" w:rsidP="00A67A8B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Environmental communication and public awareness, case studies (e.g., CNG vehicles in Delhi)</w:t>
      </w:r>
    </w:p>
    <w:p w:rsidR="00A67A8B" w:rsidRPr="003C67D0" w:rsidRDefault="00A67A8B" w:rsidP="00A67A8B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A67A8B" w:rsidRPr="003C67D0" w:rsidRDefault="00A67A8B" w:rsidP="00A67A8B">
      <w:pPr>
        <w:jc w:val="both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ROAD SAFETY AWARENESS</w:t>
      </w:r>
    </w:p>
    <w:p w:rsidR="009D1B6E" w:rsidRPr="003C67D0" w:rsidRDefault="00A67A8B" w:rsidP="006D4405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 w:rsidRPr="003C67D0">
        <w:rPr>
          <w:rFonts w:ascii="Times New Roman" w:eastAsia="Calibri" w:hAnsi="Times New Roman"/>
          <w:spacing w:val="0"/>
          <w:sz w:val="24"/>
          <w:szCs w:val="24"/>
        </w:rPr>
        <w:t>Concept and significance of Road safety,</w:t>
      </w:r>
      <w:r w:rsidR="00616D1A" w:rsidRPr="003C67D0">
        <w:rPr>
          <w:rFonts w:ascii="Times New Roman" w:eastAsia="Calibri" w:hAnsi="Times New Roman"/>
          <w:spacing w:val="0"/>
          <w:sz w:val="24"/>
          <w:szCs w:val="24"/>
        </w:rPr>
        <w:t xml:space="preserve"> Traffic signs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,</w:t>
      </w:r>
      <w:r w:rsidR="00D659A1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Traffic rules,</w:t>
      </w:r>
      <w:r w:rsidR="00D659A1">
        <w:rPr>
          <w:rFonts w:ascii="Times New Roman" w:eastAsia="Calibri" w:hAnsi="Times New Roman"/>
          <w:spacing w:val="0"/>
          <w:sz w:val="24"/>
          <w:szCs w:val="24"/>
        </w:rPr>
        <w:t xml:space="preserve"> </w:t>
      </w:r>
      <w:r w:rsidRPr="003C67D0">
        <w:rPr>
          <w:rFonts w:ascii="Times New Roman" w:eastAsia="Calibri" w:hAnsi="Times New Roman"/>
          <w:spacing w:val="0"/>
          <w:sz w:val="24"/>
          <w:szCs w:val="24"/>
        </w:rPr>
        <w:t>Traffic Offences and penalties, How to obtain license, Role of first aid in Road Safety.</w:t>
      </w:r>
      <w:proofErr w:type="gramEnd"/>
    </w:p>
    <w:p w:rsidR="001240D2" w:rsidRDefault="001240D2">
      <w:pPr>
        <w:rPr>
          <w:rFonts w:ascii="Times New Roman" w:eastAsia="Calibri" w:hAnsi="Times New Roman"/>
          <w:b/>
          <w:spacing w:val="0"/>
          <w:sz w:val="24"/>
          <w:szCs w:val="24"/>
        </w:rPr>
      </w:pPr>
    </w:p>
    <w:p w:rsidR="009D1B6E" w:rsidRPr="003C67D0" w:rsidRDefault="009D1B6E">
      <w:pPr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 xml:space="preserve">Stubble Burning </w:t>
      </w:r>
    </w:p>
    <w:p w:rsidR="009D1B6E" w:rsidRDefault="00FB3E44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>
        <w:rPr>
          <w:rFonts w:ascii="Times New Roman" w:eastAsia="Calibri" w:hAnsi="Times New Roman"/>
          <w:spacing w:val="0"/>
          <w:sz w:val="24"/>
          <w:szCs w:val="24"/>
        </w:rPr>
        <w:t>Meaning of Stubble burning</w:t>
      </w:r>
      <w:r w:rsidR="009D1B6E" w:rsidRPr="003C67D0">
        <w:rPr>
          <w:rFonts w:ascii="Times New Roman" w:eastAsia="Calibri" w:hAnsi="Times New Roman"/>
          <w:spacing w:val="0"/>
          <w:sz w:val="24"/>
          <w:szCs w:val="24"/>
        </w:rPr>
        <w:t>.</w:t>
      </w:r>
      <w:proofErr w:type="gramEnd"/>
    </w:p>
    <w:p w:rsidR="00FB3E44" w:rsidRDefault="00FB3E44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>
        <w:rPr>
          <w:rFonts w:ascii="Times New Roman" w:eastAsia="Calibri" w:hAnsi="Times New Roman"/>
          <w:spacing w:val="0"/>
          <w:sz w:val="24"/>
          <w:szCs w:val="24"/>
        </w:rPr>
        <w:t>Impact on health &amp; environment.</w:t>
      </w:r>
      <w:proofErr w:type="gramEnd"/>
    </w:p>
    <w:p w:rsidR="00FB3E44" w:rsidRPr="00FB3E44" w:rsidRDefault="00FB3E44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 w:rsidRPr="00FB3E44">
        <w:rPr>
          <w:rFonts w:ascii="Times New Roman" w:eastAsia="Calibri" w:hAnsi="Times New Roman"/>
          <w:spacing w:val="0"/>
          <w:sz w:val="24"/>
          <w:szCs w:val="24"/>
        </w:rPr>
        <w:t>Management and alternative uses of crop stubble.</w:t>
      </w:r>
      <w:proofErr w:type="gramEnd"/>
    </w:p>
    <w:p w:rsidR="006D4405" w:rsidRDefault="00FB3E44" w:rsidP="001240D2">
      <w:pPr>
        <w:rPr>
          <w:rFonts w:ascii="Times New Roman" w:eastAsia="Calibri" w:hAnsi="Times New Roman"/>
          <w:b/>
          <w:spacing w:val="0"/>
          <w:sz w:val="24"/>
          <w:szCs w:val="24"/>
        </w:rPr>
      </w:pPr>
      <w:proofErr w:type="gramStart"/>
      <w:r w:rsidRPr="00FB3E44">
        <w:rPr>
          <w:rFonts w:ascii="Times New Roman" w:hAnsi="Times New Roman"/>
          <w:sz w:val="24"/>
          <w:szCs w:val="24"/>
        </w:rPr>
        <w:t>Environmental Legislations and Policies for Restriction of Agriculture Residue Burning in Punjab.</w:t>
      </w:r>
      <w:proofErr w:type="gramEnd"/>
      <w:r w:rsidRPr="00FB3E44">
        <w:rPr>
          <w:rFonts w:ascii="Times New Roman" w:hAnsi="Times New Roman"/>
          <w:sz w:val="24"/>
          <w:szCs w:val="24"/>
        </w:rPr>
        <w:tab/>
      </w:r>
    </w:p>
    <w:p w:rsidR="001240D2" w:rsidRPr="00062CD6" w:rsidRDefault="001240D2" w:rsidP="001240D2">
      <w:pPr>
        <w:rPr>
          <w:rFonts w:ascii="Times New Roman" w:eastAsia="Calibri" w:hAnsi="Times New Roman"/>
          <w:b/>
          <w:spacing w:val="0"/>
          <w:sz w:val="24"/>
          <w:szCs w:val="24"/>
        </w:rPr>
      </w:pPr>
    </w:p>
    <w:p w:rsidR="006D4405" w:rsidRPr="003C67D0" w:rsidRDefault="006D4405" w:rsidP="006D4405">
      <w:pPr>
        <w:jc w:val="both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b/>
          <w:spacing w:val="0"/>
          <w:sz w:val="24"/>
          <w:szCs w:val="24"/>
        </w:rPr>
        <w:t>Field Work</w:t>
      </w:r>
    </w:p>
    <w:p w:rsidR="006D4405" w:rsidRPr="003C67D0" w:rsidRDefault="006D4405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Visit to an area to document environmental assets: river/Forest/Flora/Fauna, etc.</w:t>
      </w:r>
    </w:p>
    <w:p w:rsidR="006D4405" w:rsidRPr="003C67D0" w:rsidRDefault="006D4405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Visit to Local polluted site –urban/Rural/Industrial/Agricultural.</w:t>
      </w:r>
    </w:p>
    <w:p w:rsidR="006D4405" w:rsidRPr="003C67D0" w:rsidRDefault="006D4405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proofErr w:type="gramStart"/>
      <w:r w:rsidRPr="003C67D0">
        <w:rPr>
          <w:rFonts w:ascii="Times New Roman" w:eastAsia="Calibri" w:hAnsi="Times New Roman"/>
          <w:spacing w:val="0"/>
          <w:sz w:val="24"/>
          <w:szCs w:val="24"/>
        </w:rPr>
        <w:t>Study of common Plants, Insects, Birds and basic principles of identification.</w:t>
      </w:r>
      <w:proofErr w:type="gramEnd"/>
    </w:p>
    <w:p w:rsidR="006D4405" w:rsidRDefault="006D4405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  <w:r w:rsidRPr="003C67D0">
        <w:rPr>
          <w:rFonts w:ascii="Times New Roman" w:eastAsia="Calibri" w:hAnsi="Times New Roman"/>
          <w:spacing w:val="0"/>
          <w:sz w:val="24"/>
          <w:szCs w:val="24"/>
        </w:rPr>
        <w:t>Study of simple ecosystems-pond, river, Delhi Ridge, etc.</w:t>
      </w:r>
    </w:p>
    <w:p w:rsidR="00551646" w:rsidRDefault="00551646" w:rsidP="004C42CC">
      <w:pPr>
        <w:jc w:val="both"/>
        <w:rPr>
          <w:rFonts w:ascii="Times New Roman" w:eastAsia="Calibri" w:hAnsi="Times New Roman"/>
          <w:spacing w:val="0"/>
          <w:sz w:val="24"/>
          <w:szCs w:val="24"/>
        </w:rPr>
      </w:pPr>
    </w:p>
    <w:p w:rsidR="003A67F6" w:rsidRDefault="003A67F6" w:rsidP="00551646">
      <w:pPr>
        <w:jc w:val="both"/>
        <w:rPr>
          <w:rFonts w:ascii="Times New Roman" w:hAnsi="Times New Roman"/>
          <w:b/>
          <w:sz w:val="24"/>
          <w:szCs w:val="24"/>
        </w:rPr>
      </w:pPr>
    </w:p>
    <w:p w:rsidR="003C67D0" w:rsidRPr="003C67D0" w:rsidRDefault="000679A4" w:rsidP="00551646">
      <w:pPr>
        <w:jc w:val="both"/>
        <w:rPr>
          <w:rFonts w:ascii="Times New Roman" w:hAnsi="Times New Roman"/>
          <w:b/>
          <w:sz w:val="24"/>
          <w:szCs w:val="24"/>
        </w:rPr>
      </w:pPr>
      <w:r w:rsidRPr="003C67D0">
        <w:rPr>
          <w:rFonts w:ascii="Times New Roman" w:hAnsi="Times New Roman"/>
          <w:b/>
          <w:sz w:val="24"/>
          <w:szCs w:val="24"/>
        </w:rPr>
        <w:lastRenderedPageBreak/>
        <w:t xml:space="preserve">Suggested </w:t>
      </w:r>
      <w:proofErr w:type="gramStart"/>
      <w:r w:rsidRPr="003C67D0">
        <w:rPr>
          <w:rFonts w:ascii="Times New Roman" w:hAnsi="Times New Roman"/>
          <w:b/>
          <w:sz w:val="24"/>
          <w:szCs w:val="24"/>
        </w:rPr>
        <w:t>Readings :</w:t>
      </w:r>
      <w:proofErr w:type="gramEnd"/>
    </w:p>
    <w:p w:rsidR="000679A4" w:rsidRPr="003C67D0" w:rsidRDefault="000679A4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>Carson,</w:t>
      </w:r>
      <w:r w:rsidR="0015672E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R.2002. Silent Spring,</w:t>
      </w:r>
      <w:r w:rsidR="00A67804" w:rsidRPr="003C67D0">
        <w:rPr>
          <w:rFonts w:ascii="Times New Roman" w:hAnsi="Times New Roman"/>
          <w:sz w:val="24"/>
          <w:szCs w:val="24"/>
        </w:rPr>
        <w:t xml:space="preserve"> Houghton Mifflin Harcourt.</w:t>
      </w:r>
    </w:p>
    <w:p w:rsidR="003C67D0" w:rsidRPr="003C67D0" w:rsidRDefault="00A67804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7D0">
        <w:rPr>
          <w:rFonts w:ascii="Times New Roman" w:hAnsi="Times New Roman"/>
          <w:sz w:val="24"/>
          <w:szCs w:val="24"/>
        </w:rPr>
        <w:t>Gadgil</w:t>
      </w:r>
      <w:proofErr w:type="spellEnd"/>
      <w:r w:rsidRPr="003C67D0">
        <w:rPr>
          <w:rFonts w:ascii="Times New Roman" w:hAnsi="Times New Roman"/>
          <w:sz w:val="24"/>
          <w:szCs w:val="24"/>
        </w:rPr>
        <w:t>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M., &amp; Guha</w:t>
      </w:r>
      <w:proofErr w:type="gramStart"/>
      <w:r w:rsidRPr="003C67D0">
        <w:rPr>
          <w:rFonts w:ascii="Times New Roman" w:hAnsi="Times New Roman"/>
          <w:sz w:val="24"/>
          <w:szCs w:val="24"/>
        </w:rPr>
        <w:t>,R.1993</w:t>
      </w:r>
      <w:proofErr w:type="gramEnd"/>
      <w:r w:rsidRPr="003C67D0">
        <w:rPr>
          <w:rFonts w:ascii="Times New Roman" w:hAnsi="Times New Roman"/>
          <w:sz w:val="24"/>
          <w:szCs w:val="24"/>
        </w:rPr>
        <w:t xml:space="preserve">. This Fissured </w:t>
      </w:r>
      <w:proofErr w:type="gramStart"/>
      <w:r w:rsidRPr="003C67D0">
        <w:rPr>
          <w:rFonts w:ascii="Times New Roman" w:hAnsi="Times New Roman"/>
          <w:sz w:val="24"/>
          <w:szCs w:val="24"/>
        </w:rPr>
        <w:t>Land :</w:t>
      </w:r>
      <w:proofErr w:type="gramEnd"/>
      <w:r w:rsidRPr="003C67D0">
        <w:rPr>
          <w:rFonts w:ascii="Times New Roman" w:hAnsi="Times New Roman"/>
          <w:sz w:val="24"/>
          <w:szCs w:val="24"/>
        </w:rPr>
        <w:t xml:space="preserve"> An Ecological History of</w:t>
      </w:r>
      <w:r w:rsidR="003C67D0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India.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Univ. of California Press.</w:t>
      </w:r>
    </w:p>
    <w:p w:rsidR="003C67D0" w:rsidRDefault="00A67804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>Gleeson, B. and Low, N</w:t>
      </w:r>
      <w:proofErr w:type="gramStart"/>
      <w:r w:rsidRPr="003C67D0">
        <w:rPr>
          <w:rFonts w:ascii="Times New Roman" w:hAnsi="Times New Roman"/>
          <w:sz w:val="24"/>
          <w:szCs w:val="24"/>
        </w:rPr>
        <w:t>.(</w:t>
      </w:r>
      <w:proofErr w:type="gramEnd"/>
      <w:r w:rsidRPr="003C67D0">
        <w:rPr>
          <w:rFonts w:ascii="Times New Roman" w:hAnsi="Times New Roman"/>
          <w:sz w:val="24"/>
          <w:szCs w:val="24"/>
        </w:rPr>
        <w:t>eds.)1999.</w:t>
      </w:r>
      <w:r w:rsidR="003C67D0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Global Ethics and</w:t>
      </w:r>
      <w:r w:rsidR="003C67D0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Environment,</w:t>
      </w:r>
      <w:r w:rsidR="003C67D0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London,</w:t>
      </w:r>
      <w:r w:rsidR="003C6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7D0">
        <w:rPr>
          <w:rFonts w:ascii="Times New Roman" w:hAnsi="Times New Roman"/>
          <w:sz w:val="24"/>
          <w:szCs w:val="24"/>
        </w:rPr>
        <w:t>Routledge</w:t>
      </w:r>
      <w:proofErr w:type="spellEnd"/>
      <w:r w:rsidRPr="003C67D0">
        <w:rPr>
          <w:rFonts w:ascii="Times New Roman" w:hAnsi="Times New Roman"/>
          <w:sz w:val="24"/>
          <w:szCs w:val="24"/>
        </w:rPr>
        <w:t>.</w:t>
      </w:r>
    </w:p>
    <w:p w:rsidR="003C67D0" w:rsidRDefault="00A67804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>Gleick</w:t>
      </w:r>
      <w:proofErr w:type="gramStart"/>
      <w:r w:rsidRPr="003C67D0">
        <w:rPr>
          <w:rFonts w:ascii="Times New Roman" w:hAnsi="Times New Roman"/>
          <w:sz w:val="24"/>
          <w:szCs w:val="24"/>
        </w:rPr>
        <w:t>,P.H.1993</w:t>
      </w:r>
      <w:proofErr w:type="gramEnd"/>
      <w:r w:rsidRPr="003C67D0">
        <w:rPr>
          <w:rFonts w:ascii="Times New Roman" w:hAnsi="Times New Roman"/>
          <w:sz w:val="24"/>
          <w:szCs w:val="24"/>
        </w:rPr>
        <w:t xml:space="preserve">. Water in </w:t>
      </w:r>
      <w:proofErr w:type="spellStart"/>
      <w:r w:rsidRPr="003C67D0">
        <w:rPr>
          <w:rFonts w:ascii="Times New Roman" w:hAnsi="Times New Roman"/>
          <w:sz w:val="24"/>
          <w:szCs w:val="24"/>
        </w:rPr>
        <w:t>Crisis.Pacific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67D0">
        <w:rPr>
          <w:rFonts w:ascii="Times New Roman" w:hAnsi="Times New Roman"/>
          <w:sz w:val="24"/>
          <w:szCs w:val="24"/>
        </w:rPr>
        <w:t>Institute  for</w:t>
      </w:r>
      <w:proofErr w:type="gramEnd"/>
      <w:r w:rsidRPr="003C67D0">
        <w:rPr>
          <w:rFonts w:ascii="Times New Roman" w:hAnsi="Times New Roman"/>
          <w:sz w:val="24"/>
          <w:szCs w:val="24"/>
        </w:rPr>
        <w:t xml:space="preserve"> Studies in Dev. Enviro</w:t>
      </w:r>
      <w:r w:rsidR="003C67D0">
        <w:rPr>
          <w:rFonts w:ascii="Times New Roman" w:hAnsi="Times New Roman"/>
          <w:sz w:val="24"/>
          <w:szCs w:val="24"/>
        </w:rPr>
        <w:t xml:space="preserve">nment &amp; </w:t>
      </w:r>
      <w:r w:rsidR="00FB3E44">
        <w:rPr>
          <w:rFonts w:ascii="Times New Roman" w:hAnsi="Times New Roman"/>
          <w:sz w:val="24"/>
          <w:szCs w:val="24"/>
        </w:rPr>
        <w:t>Security</w:t>
      </w:r>
      <w:r w:rsidRPr="003C67D0">
        <w:rPr>
          <w:rFonts w:ascii="Times New Roman" w:hAnsi="Times New Roman"/>
          <w:sz w:val="24"/>
          <w:szCs w:val="24"/>
        </w:rPr>
        <w:t>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7D0">
        <w:rPr>
          <w:rFonts w:ascii="Times New Roman" w:hAnsi="Times New Roman"/>
          <w:sz w:val="24"/>
          <w:szCs w:val="24"/>
        </w:rPr>
        <w:t>Stockholam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7D0">
        <w:rPr>
          <w:rFonts w:ascii="Times New Roman" w:hAnsi="Times New Roman"/>
          <w:sz w:val="24"/>
          <w:szCs w:val="24"/>
        </w:rPr>
        <w:t>Env</w:t>
      </w:r>
      <w:proofErr w:type="spellEnd"/>
      <w:r w:rsidRPr="003C67D0">
        <w:rPr>
          <w:rFonts w:ascii="Times New Roman" w:hAnsi="Times New Roman"/>
          <w:sz w:val="24"/>
          <w:szCs w:val="24"/>
        </w:rPr>
        <w:t>. Institute,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Oxford Univ.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Press.</w:t>
      </w:r>
    </w:p>
    <w:p w:rsidR="003C67D0" w:rsidRDefault="00FB3E44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Groom</w:t>
      </w:r>
      <w:r w:rsidR="00A67804" w:rsidRPr="003C67D0">
        <w:rPr>
          <w:rFonts w:ascii="Times New Roman" w:hAnsi="Times New Roman"/>
          <w:sz w:val="24"/>
          <w:szCs w:val="24"/>
        </w:rPr>
        <w:t xml:space="preserve">, Martha J., Gary K. </w:t>
      </w:r>
      <w:proofErr w:type="spellStart"/>
      <w:r w:rsidR="00A67804" w:rsidRPr="003C67D0">
        <w:rPr>
          <w:rFonts w:ascii="Times New Roman" w:hAnsi="Times New Roman"/>
          <w:sz w:val="24"/>
          <w:szCs w:val="24"/>
        </w:rPr>
        <w:t>Meffe</w:t>
      </w:r>
      <w:proofErr w:type="spellEnd"/>
      <w:r w:rsidR="00A67804" w:rsidRPr="003C67D0">
        <w:rPr>
          <w:rFonts w:ascii="Times New Roman" w:hAnsi="Times New Roman"/>
          <w:sz w:val="24"/>
          <w:szCs w:val="24"/>
        </w:rPr>
        <w:t>, and Carl Ronald Carroll.</w:t>
      </w:r>
      <w:r>
        <w:rPr>
          <w:rFonts w:ascii="Times New Roman" w:hAnsi="Times New Roman"/>
          <w:sz w:val="24"/>
          <w:szCs w:val="24"/>
        </w:rPr>
        <w:t xml:space="preserve"> </w:t>
      </w:r>
      <w:r w:rsidR="00A67804" w:rsidRPr="003C67D0">
        <w:rPr>
          <w:rFonts w:ascii="Times New Roman" w:hAnsi="Times New Roman"/>
          <w:sz w:val="24"/>
          <w:szCs w:val="24"/>
        </w:rPr>
        <w:t>Principles of Conservation Biology.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1217" w:rsidRPr="003C67D0">
        <w:rPr>
          <w:rFonts w:ascii="Times New Roman" w:hAnsi="Times New Roman"/>
          <w:sz w:val="24"/>
          <w:szCs w:val="24"/>
        </w:rPr>
        <w:t>Sunderland :</w:t>
      </w:r>
      <w:proofErr w:type="gramEnd"/>
      <w:r w:rsidR="00A67804" w:rsidRPr="003C6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217" w:rsidRPr="003C67D0">
        <w:rPr>
          <w:rFonts w:ascii="Times New Roman" w:hAnsi="Times New Roman"/>
          <w:sz w:val="24"/>
          <w:szCs w:val="24"/>
        </w:rPr>
        <w:t>Sinauer</w:t>
      </w:r>
      <w:proofErr w:type="spellEnd"/>
      <w:r w:rsidR="00291217" w:rsidRPr="003C67D0">
        <w:rPr>
          <w:rFonts w:ascii="Times New Roman" w:hAnsi="Times New Roman"/>
          <w:sz w:val="24"/>
          <w:szCs w:val="24"/>
        </w:rPr>
        <w:t xml:space="preserve"> Associates, 2006.</w:t>
      </w:r>
    </w:p>
    <w:p w:rsidR="003C67D0" w:rsidRDefault="00291217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7D0">
        <w:rPr>
          <w:rFonts w:ascii="Times New Roman" w:hAnsi="Times New Roman"/>
          <w:sz w:val="24"/>
          <w:szCs w:val="24"/>
        </w:rPr>
        <w:t>Grumbine</w:t>
      </w:r>
      <w:proofErr w:type="spellEnd"/>
      <w:r w:rsidRPr="003C67D0">
        <w:rPr>
          <w:rFonts w:ascii="Times New Roman" w:hAnsi="Times New Roman"/>
          <w:sz w:val="24"/>
          <w:szCs w:val="24"/>
        </w:rPr>
        <w:t>,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R.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 xml:space="preserve">Edward, and </w:t>
      </w:r>
      <w:proofErr w:type="spellStart"/>
      <w:r w:rsidRPr="003C67D0">
        <w:rPr>
          <w:rFonts w:ascii="Times New Roman" w:hAnsi="Times New Roman"/>
          <w:sz w:val="24"/>
          <w:szCs w:val="24"/>
        </w:rPr>
        <w:t>Pandit</w:t>
      </w:r>
      <w:proofErr w:type="spellEnd"/>
      <w:r w:rsidRPr="003C67D0">
        <w:rPr>
          <w:rFonts w:ascii="Times New Roman" w:hAnsi="Times New Roman"/>
          <w:sz w:val="24"/>
          <w:szCs w:val="24"/>
        </w:rPr>
        <w:t>,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M.K.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 xml:space="preserve">2013. Threats from India's </w:t>
      </w:r>
      <w:proofErr w:type="spellStart"/>
      <w:r w:rsidRPr="003C67D0">
        <w:rPr>
          <w:rFonts w:ascii="Times New Roman" w:hAnsi="Times New Roman"/>
          <w:sz w:val="24"/>
          <w:szCs w:val="24"/>
        </w:rPr>
        <w:t>Himalays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 dams. Science</w:t>
      </w:r>
      <w:proofErr w:type="gramStart"/>
      <w:r w:rsidRPr="003C67D0">
        <w:rPr>
          <w:rFonts w:ascii="Times New Roman" w:hAnsi="Times New Roman"/>
          <w:sz w:val="24"/>
          <w:szCs w:val="24"/>
        </w:rPr>
        <w:t>,339:36</w:t>
      </w:r>
      <w:proofErr w:type="gramEnd"/>
      <w:r w:rsidRPr="003C67D0">
        <w:rPr>
          <w:rFonts w:ascii="Times New Roman" w:hAnsi="Times New Roman"/>
          <w:sz w:val="24"/>
          <w:szCs w:val="24"/>
        </w:rPr>
        <w:t>-37.</w:t>
      </w:r>
    </w:p>
    <w:p w:rsidR="003C67D0" w:rsidRDefault="00291217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>McCully</w:t>
      </w:r>
      <w:proofErr w:type="gramStart"/>
      <w:r w:rsidRPr="003C67D0">
        <w:rPr>
          <w:rFonts w:ascii="Times New Roman" w:hAnsi="Times New Roman"/>
          <w:sz w:val="24"/>
          <w:szCs w:val="24"/>
        </w:rPr>
        <w:t>,P</w:t>
      </w:r>
      <w:r w:rsidR="00FB3E44">
        <w:rPr>
          <w:rFonts w:ascii="Times New Roman" w:hAnsi="Times New Roman"/>
          <w:sz w:val="24"/>
          <w:szCs w:val="24"/>
        </w:rPr>
        <w:t>.1996</w:t>
      </w:r>
      <w:proofErr w:type="gramEnd"/>
      <w:r w:rsidR="00FB3E44">
        <w:rPr>
          <w:rFonts w:ascii="Times New Roman" w:hAnsi="Times New Roman"/>
          <w:sz w:val="24"/>
          <w:szCs w:val="24"/>
        </w:rPr>
        <w:t>. Rivers no more: the environ</w:t>
      </w:r>
      <w:r w:rsidRPr="003C67D0">
        <w:rPr>
          <w:rFonts w:ascii="Times New Roman" w:hAnsi="Times New Roman"/>
          <w:sz w:val="24"/>
          <w:szCs w:val="24"/>
        </w:rPr>
        <w:t>me</w:t>
      </w:r>
      <w:r w:rsidR="00FB3E44">
        <w:rPr>
          <w:rFonts w:ascii="Times New Roman" w:hAnsi="Times New Roman"/>
          <w:sz w:val="24"/>
          <w:szCs w:val="24"/>
        </w:rPr>
        <w:t>n</w:t>
      </w:r>
      <w:r w:rsidRPr="003C67D0">
        <w:rPr>
          <w:rFonts w:ascii="Times New Roman" w:hAnsi="Times New Roman"/>
          <w:sz w:val="24"/>
          <w:szCs w:val="24"/>
        </w:rPr>
        <w:t>tal effects of dams (pp.29-64). Zed Books.</w:t>
      </w:r>
    </w:p>
    <w:p w:rsidR="003C67D0" w:rsidRDefault="00291217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>McNeill,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 xml:space="preserve">John R. 2000. Something New Under the </w:t>
      </w:r>
      <w:proofErr w:type="gramStart"/>
      <w:r w:rsidRPr="003C67D0">
        <w:rPr>
          <w:rFonts w:ascii="Times New Roman" w:hAnsi="Times New Roman"/>
          <w:sz w:val="24"/>
          <w:szCs w:val="24"/>
        </w:rPr>
        <w:t>Sun :</w:t>
      </w:r>
      <w:proofErr w:type="gramEnd"/>
      <w:r w:rsidRPr="003C67D0">
        <w:rPr>
          <w:rFonts w:ascii="Times New Roman" w:hAnsi="Times New Roman"/>
          <w:sz w:val="24"/>
          <w:szCs w:val="24"/>
        </w:rPr>
        <w:t xml:space="preserve"> An Environmental History of the Twentieth Century.</w:t>
      </w:r>
    </w:p>
    <w:p w:rsidR="003C67D0" w:rsidRDefault="00291217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7D0">
        <w:rPr>
          <w:rFonts w:ascii="Times New Roman" w:hAnsi="Times New Roman"/>
          <w:sz w:val="24"/>
          <w:szCs w:val="24"/>
        </w:rPr>
        <w:t>Odum</w:t>
      </w:r>
      <w:proofErr w:type="spellEnd"/>
      <w:r w:rsidRPr="003C67D0">
        <w:rPr>
          <w:rFonts w:ascii="Times New Roman" w:hAnsi="Times New Roman"/>
          <w:sz w:val="24"/>
          <w:szCs w:val="24"/>
        </w:rPr>
        <w:t>, E.P., H.T &amp; Andrews, J.1971. Fundamentals of Ecology.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67D0">
        <w:rPr>
          <w:rFonts w:ascii="Times New Roman" w:hAnsi="Times New Roman"/>
          <w:sz w:val="24"/>
          <w:szCs w:val="24"/>
        </w:rPr>
        <w:t>Philadelphia :</w:t>
      </w:r>
      <w:proofErr w:type="gramEnd"/>
      <w:r w:rsidRPr="003C67D0">
        <w:rPr>
          <w:rFonts w:ascii="Times New Roman" w:hAnsi="Times New Roman"/>
          <w:sz w:val="24"/>
          <w:szCs w:val="24"/>
        </w:rPr>
        <w:t xml:space="preserve"> Saunders.</w:t>
      </w:r>
    </w:p>
    <w:p w:rsidR="003C67D0" w:rsidRDefault="00291217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>Pepper,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 xml:space="preserve">I.L., </w:t>
      </w:r>
      <w:proofErr w:type="spellStart"/>
      <w:proofErr w:type="gramStart"/>
      <w:r w:rsidRPr="003C67D0">
        <w:rPr>
          <w:rFonts w:ascii="Times New Roman" w:hAnsi="Times New Roman"/>
          <w:sz w:val="24"/>
          <w:szCs w:val="24"/>
        </w:rPr>
        <w:t>Gerba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 ,C.P</w:t>
      </w:r>
      <w:proofErr w:type="gramEnd"/>
      <w:r w:rsidRPr="003C67D0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C67D0">
        <w:rPr>
          <w:rFonts w:ascii="Times New Roman" w:hAnsi="Times New Roman"/>
          <w:sz w:val="24"/>
          <w:szCs w:val="24"/>
        </w:rPr>
        <w:t>Brusseau</w:t>
      </w:r>
      <w:proofErr w:type="spellEnd"/>
      <w:r w:rsidRPr="003C67D0">
        <w:rPr>
          <w:rFonts w:ascii="Times New Roman" w:hAnsi="Times New Roman"/>
          <w:sz w:val="24"/>
          <w:szCs w:val="24"/>
        </w:rPr>
        <w:t>,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M.L.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2011. Environmental</w:t>
      </w:r>
      <w:r w:rsidR="00C03FDD" w:rsidRPr="003C67D0">
        <w:rPr>
          <w:rFonts w:ascii="Times New Roman" w:hAnsi="Times New Roman"/>
          <w:sz w:val="24"/>
          <w:szCs w:val="24"/>
        </w:rPr>
        <w:t xml:space="preserve"> and Pollution Sciences.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="00C03FDD" w:rsidRPr="003C67D0">
        <w:rPr>
          <w:rFonts w:ascii="Times New Roman" w:hAnsi="Times New Roman"/>
          <w:sz w:val="24"/>
          <w:szCs w:val="24"/>
        </w:rPr>
        <w:t>Academic Press.</w:t>
      </w:r>
    </w:p>
    <w:p w:rsidR="003C67D0" w:rsidRDefault="00C03FDD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7D0">
        <w:rPr>
          <w:rFonts w:ascii="Times New Roman" w:hAnsi="Times New Roman"/>
          <w:sz w:val="24"/>
          <w:szCs w:val="24"/>
        </w:rPr>
        <w:t>Rao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, M.N. &amp; </w:t>
      </w:r>
      <w:proofErr w:type="spellStart"/>
      <w:r w:rsidRPr="003C67D0">
        <w:rPr>
          <w:rFonts w:ascii="Times New Roman" w:hAnsi="Times New Roman"/>
          <w:sz w:val="24"/>
          <w:szCs w:val="24"/>
        </w:rPr>
        <w:t>Datta</w:t>
      </w:r>
      <w:proofErr w:type="spellEnd"/>
      <w:r w:rsidRPr="003C67D0">
        <w:rPr>
          <w:rFonts w:ascii="Times New Roman" w:hAnsi="Times New Roman"/>
          <w:sz w:val="24"/>
          <w:szCs w:val="24"/>
        </w:rPr>
        <w:t>,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A.K.1987. Waste Water Treatment.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Oxford and IBH Publishing Co.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7D0">
        <w:rPr>
          <w:rFonts w:ascii="Times New Roman" w:hAnsi="Times New Roman"/>
          <w:sz w:val="24"/>
          <w:szCs w:val="24"/>
        </w:rPr>
        <w:t>Pvt.Ltd</w:t>
      </w:r>
      <w:proofErr w:type="spellEnd"/>
      <w:r w:rsidRPr="003C67D0">
        <w:rPr>
          <w:rFonts w:ascii="Times New Roman" w:hAnsi="Times New Roman"/>
          <w:sz w:val="24"/>
          <w:szCs w:val="24"/>
        </w:rPr>
        <w:t>.</w:t>
      </w:r>
    </w:p>
    <w:p w:rsidR="003C67D0" w:rsidRDefault="00C03FDD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 xml:space="preserve">Raven, P.H., </w:t>
      </w:r>
      <w:proofErr w:type="spellStart"/>
      <w:r w:rsidRPr="003C67D0">
        <w:rPr>
          <w:rFonts w:ascii="Times New Roman" w:hAnsi="Times New Roman"/>
          <w:sz w:val="24"/>
          <w:szCs w:val="24"/>
        </w:rPr>
        <w:t>Hassenzahl</w:t>
      </w:r>
      <w:proofErr w:type="spellEnd"/>
      <w:r w:rsidRPr="003C67D0">
        <w:rPr>
          <w:rFonts w:ascii="Times New Roman" w:hAnsi="Times New Roman"/>
          <w:sz w:val="24"/>
          <w:szCs w:val="24"/>
        </w:rPr>
        <w:t>, D.M. &amp; Berg, L.R.2012</w:t>
      </w:r>
      <w:proofErr w:type="gramStart"/>
      <w:r w:rsidRPr="003C67D0">
        <w:rPr>
          <w:rFonts w:ascii="Times New Roman" w:hAnsi="Times New Roman"/>
          <w:sz w:val="24"/>
          <w:szCs w:val="24"/>
        </w:rPr>
        <w:t>,Environment</w:t>
      </w:r>
      <w:proofErr w:type="gramEnd"/>
      <w:r w:rsidRPr="003C67D0">
        <w:rPr>
          <w:rFonts w:ascii="Times New Roman" w:hAnsi="Times New Roman"/>
          <w:sz w:val="24"/>
          <w:szCs w:val="24"/>
        </w:rPr>
        <w:t>. 8Th edition. John Wiles &amp; Sons.</w:t>
      </w:r>
    </w:p>
    <w:p w:rsidR="003C67D0" w:rsidRDefault="00C03FDD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7D0">
        <w:rPr>
          <w:rFonts w:ascii="Times New Roman" w:hAnsi="Times New Roman"/>
          <w:sz w:val="24"/>
          <w:szCs w:val="24"/>
        </w:rPr>
        <w:t>Rosencranz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, A., Divan, S., &amp; </w:t>
      </w:r>
      <w:proofErr w:type="spellStart"/>
      <w:r w:rsidRPr="003C67D0">
        <w:rPr>
          <w:rFonts w:ascii="Times New Roman" w:hAnsi="Times New Roman"/>
          <w:sz w:val="24"/>
          <w:szCs w:val="24"/>
        </w:rPr>
        <w:t>Nobie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, M.L. 2001. Environmental law and policy in India. </w:t>
      </w:r>
      <w:proofErr w:type="spellStart"/>
      <w:r w:rsidRPr="003C67D0">
        <w:rPr>
          <w:rFonts w:ascii="Times New Roman" w:hAnsi="Times New Roman"/>
          <w:sz w:val="24"/>
          <w:szCs w:val="24"/>
        </w:rPr>
        <w:t>Tripathi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 1992</w:t>
      </w:r>
    </w:p>
    <w:p w:rsidR="003C67D0" w:rsidRDefault="00C03FDD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7D0">
        <w:rPr>
          <w:rFonts w:ascii="Times New Roman" w:hAnsi="Times New Roman"/>
          <w:sz w:val="24"/>
          <w:szCs w:val="24"/>
        </w:rPr>
        <w:t>Sengupta</w:t>
      </w:r>
      <w:proofErr w:type="spellEnd"/>
      <w:r w:rsidRPr="003C67D0">
        <w:rPr>
          <w:rFonts w:ascii="Times New Roman" w:hAnsi="Times New Roman"/>
          <w:sz w:val="24"/>
          <w:szCs w:val="24"/>
        </w:rPr>
        <w:t>, R. 2003. Ecology and economics: An approach to sustainable development. OUP.</w:t>
      </w:r>
    </w:p>
    <w:p w:rsidR="003C67D0" w:rsidRDefault="00C03FDD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 xml:space="preserve">Singh, J.S., Singh, S.P. and Gupta, S.R. 2014. Ecology, Environmental Science and Conservation. S. </w:t>
      </w:r>
      <w:proofErr w:type="spellStart"/>
      <w:r w:rsidRPr="003C67D0">
        <w:rPr>
          <w:rFonts w:ascii="Times New Roman" w:hAnsi="Times New Roman"/>
          <w:sz w:val="24"/>
          <w:szCs w:val="24"/>
        </w:rPr>
        <w:t>Chand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 Publishing, New Delhi.</w:t>
      </w:r>
    </w:p>
    <w:p w:rsidR="003C67D0" w:rsidRDefault="00C03FDD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7D0">
        <w:rPr>
          <w:rFonts w:ascii="Times New Roman" w:hAnsi="Times New Roman"/>
          <w:sz w:val="24"/>
          <w:szCs w:val="24"/>
        </w:rPr>
        <w:t>Sodhi</w:t>
      </w:r>
      <w:proofErr w:type="spellEnd"/>
      <w:r w:rsidRPr="003C67D0">
        <w:rPr>
          <w:rFonts w:ascii="Times New Roman" w:hAnsi="Times New Roman"/>
          <w:sz w:val="24"/>
          <w:szCs w:val="24"/>
        </w:rPr>
        <w:t xml:space="preserve">, N.S. Gibson, L. </w:t>
      </w:r>
      <w:r w:rsidR="00823D34" w:rsidRPr="003C67D0">
        <w:rPr>
          <w:rFonts w:ascii="Times New Roman" w:hAnsi="Times New Roman"/>
          <w:sz w:val="24"/>
          <w:szCs w:val="24"/>
        </w:rPr>
        <w:t>&amp; Raven, P.H. (</w:t>
      </w:r>
      <w:proofErr w:type="spellStart"/>
      <w:proofErr w:type="gramStart"/>
      <w:r w:rsidR="00823D34" w:rsidRPr="003C67D0">
        <w:rPr>
          <w:rFonts w:ascii="Times New Roman" w:hAnsi="Times New Roman"/>
          <w:sz w:val="24"/>
          <w:szCs w:val="24"/>
        </w:rPr>
        <w:t>eds</w:t>
      </w:r>
      <w:proofErr w:type="spellEnd"/>
      <w:proofErr w:type="gramEnd"/>
      <w:r w:rsidR="00823D34" w:rsidRPr="003C67D0">
        <w:rPr>
          <w:rFonts w:ascii="Times New Roman" w:hAnsi="Times New Roman"/>
          <w:sz w:val="24"/>
          <w:szCs w:val="24"/>
        </w:rPr>
        <w:t>). 2013. Conservation Biology: Voices from the Tropics. John Wiley &amp; Sons.</w:t>
      </w:r>
    </w:p>
    <w:p w:rsidR="003C67D0" w:rsidRDefault="00823D34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7D0">
        <w:rPr>
          <w:rFonts w:ascii="Times New Roman" w:hAnsi="Times New Roman"/>
          <w:sz w:val="24"/>
          <w:szCs w:val="24"/>
        </w:rPr>
        <w:t>Thapar</w:t>
      </w:r>
      <w:proofErr w:type="spellEnd"/>
      <w:r w:rsidRPr="003C67D0">
        <w:rPr>
          <w:rFonts w:ascii="Times New Roman" w:hAnsi="Times New Roman"/>
          <w:sz w:val="24"/>
          <w:szCs w:val="24"/>
        </w:rPr>
        <w:t>, V. 1998. Land of the Tiger: A Natural History of the Indian Subcontinent.</w:t>
      </w:r>
    </w:p>
    <w:p w:rsidR="003C67D0" w:rsidRDefault="00823D34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>Warren, C.E. 1971. Biology and Water Pollution Control. WB Saunders.</w:t>
      </w:r>
    </w:p>
    <w:p w:rsidR="003C67D0" w:rsidRDefault="00823D34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>Wilson, E.O. 2006. The Creation: An appeal to save life on earth. New York:</w:t>
      </w:r>
      <w:r w:rsidR="00FB3E44">
        <w:rPr>
          <w:rFonts w:ascii="Times New Roman" w:hAnsi="Times New Roman"/>
          <w:sz w:val="24"/>
          <w:szCs w:val="24"/>
        </w:rPr>
        <w:t xml:space="preserve"> </w:t>
      </w:r>
      <w:r w:rsidRPr="003C67D0">
        <w:rPr>
          <w:rFonts w:ascii="Times New Roman" w:hAnsi="Times New Roman"/>
          <w:sz w:val="24"/>
          <w:szCs w:val="24"/>
        </w:rPr>
        <w:t>Norton.</w:t>
      </w:r>
    </w:p>
    <w:p w:rsidR="000679A4" w:rsidRPr="007073CE" w:rsidRDefault="00823D34" w:rsidP="004C42C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C67D0">
        <w:rPr>
          <w:rFonts w:ascii="Times New Roman" w:hAnsi="Times New Roman"/>
          <w:sz w:val="24"/>
          <w:szCs w:val="24"/>
        </w:rPr>
        <w:t>World commission on Environment and Development. 1987. Our Common Future. Oxford University Press.</w:t>
      </w:r>
    </w:p>
    <w:sectPr w:rsidR="000679A4" w:rsidRPr="007073CE" w:rsidSect="00A50C23">
      <w:headerReference w:type="default" r:id="rId8"/>
      <w:footerReference w:type="default" r:id="rId9"/>
      <w:pgSz w:w="11907" w:h="16839" w:code="9"/>
      <w:pgMar w:top="1077" w:right="1440" w:bottom="1134" w:left="1440" w:header="709" w:footer="709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75B" w:rsidRDefault="0015675B" w:rsidP="001240D2">
      <w:r>
        <w:separator/>
      </w:r>
    </w:p>
  </w:endnote>
  <w:endnote w:type="continuationSeparator" w:id="0">
    <w:p w:rsidR="0015675B" w:rsidRDefault="0015675B" w:rsidP="0012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rmukhi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9E" w:rsidRPr="0012609E" w:rsidRDefault="003B203C" w:rsidP="0012609E">
    <w:pPr>
      <w:pStyle w:val="Footer"/>
      <w:jc w:val="center"/>
      <w:rPr>
        <w:sz w:val="30"/>
        <w:szCs w:val="30"/>
      </w:rPr>
    </w:pPr>
    <w:r w:rsidRPr="0012609E">
      <w:rPr>
        <w:sz w:val="30"/>
        <w:szCs w:val="30"/>
      </w:rPr>
      <w:fldChar w:fldCharType="begin"/>
    </w:r>
    <w:r w:rsidR="0012609E" w:rsidRPr="0012609E">
      <w:rPr>
        <w:sz w:val="30"/>
        <w:szCs w:val="30"/>
      </w:rPr>
      <w:instrText xml:space="preserve"> PAGE   \* MERGEFORMAT </w:instrText>
    </w:r>
    <w:r w:rsidRPr="0012609E">
      <w:rPr>
        <w:sz w:val="30"/>
        <w:szCs w:val="30"/>
      </w:rPr>
      <w:fldChar w:fldCharType="separate"/>
    </w:r>
    <w:r w:rsidR="00575572">
      <w:rPr>
        <w:noProof/>
        <w:sz w:val="30"/>
        <w:szCs w:val="30"/>
      </w:rPr>
      <w:t>1</w:t>
    </w:r>
    <w:r w:rsidRPr="0012609E">
      <w:rPr>
        <w:sz w:val="30"/>
        <w:szCs w:val="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75B" w:rsidRDefault="0015675B" w:rsidP="001240D2">
      <w:r>
        <w:separator/>
      </w:r>
    </w:p>
  </w:footnote>
  <w:footnote w:type="continuationSeparator" w:id="0">
    <w:p w:rsidR="0015675B" w:rsidRDefault="0015675B" w:rsidP="00124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D2" w:rsidRPr="001240D2" w:rsidRDefault="00F86302" w:rsidP="003A67F6">
    <w:pPr>
      <w:jc w:val="center"/>
      <w:rPr>
        <w:rFonts w:ascii="Times New Roman" w:eastAsia="Calibri" w:hAnsi="Times New Roman"/>
        <w:b/>
        <w:spacing w:val="0"/>
        <w:sz w:val="22"/>
        <w:szCs w:val="24"/>
      </w:rPr>
    </w:pPr>
    <w:r>
      <w:rPr>
        <w:rFonts w:ascii="Times New Roman" w:eastAsia="Calibri" w:hAnsi="Times New Roman"/>
        <w:b/>
        <w:spacing w:val="0"/>
        <w:sz w:val="20"/>
        <w:szCs w:val="24"/>
      </w:rPr>
      <w:t xml:space="preserve">Punjabi University, Patiala, </w:t>
    </w:r>
    <w:r w:rsidR="003A67F6">
      <w:rPr>
        <w:rFonts w:ascii="Times New Roman" w:eastAsia="Calibri" w:hAnsi="Times New Roman"/>
        <w:b/>
        <w:spacing w:val="0"/>
        <w:sz w:val="20"/>
        <w:szCs w:val="24"/>
      </w:rPr>
      <w:t xml:space="preserve">All UG Courses - </w:t>
    </w:r>
    <w:proofErr w:type="spellStart"/>
    <w:r w:rsidR="003A67F6">
      <w:rPr>
        <w:rFonts w:ascii="Times New Roman" w:eastAsia="Calibri" w:hAnsi="Times New Roman"/>
        <w:b/>
        <w:spacing w:val="0"/>
        <w:sz w:val="20"/>
        <w:szCs w:val="24"/>
      </w:rPr>
      <w:t>IInd</w:t>
    </w:r>
    <w:proofErr w:type="spellEnd"/>
    <w:r w:rsidR="003A67F6">
      <w:rPr>
        <w:rFonts w:ascii="Times New Roman" w:eastAsia="Calibri" w:hAnsi="Times New Roman"/>
        <w:b/>
        <w:spacing w:val="0"/>
        <w:sz w:val="20"/>
        <w:szCs w:val="24"/>
      </w:rPr>
      <w:t xml:space="preserve"> Year (3</w:t>
    </w:r>
    <w:r w:rsidR="003A67F6" w:rsidRPr="003A67F6">
      <w:rPr>
        <w:rFonts w:ascii="Times New Roman" w:eastAsia="Calibri" w:hAnsi="Times New Roman"/>
        <w:b/>
        <w:spacing w:val="0"/>
        <w:sz w:val="20"/>
        <w:szCs w:val="24"/>
        <w:vertAlign w:val="superscript"/>
      </w:rPr>
      <w:t>rd</w:t>
    </w:r>
    <w:r w:rsidR="003A67F6">
      <w:rPr>
        <w:rFonts w:ascii="Times New Roman" w:eastAsia="Calibri" w:hAnsi="Times New Roman"/>
        <w:b/>
        <w:spacing w:val="0"/>
        <w:sz w:val="20"/>
        <w:szCs w:val="24"/>
      </w:rPr>
      <w:t xml:space="preserve"> </w:t>
    </w:r>
    <w:r w:rsidR="001240D2" w:rsidRPr="001240D2">
      <w:rPr>
        <w:rFonts w:ascii="Times New Roman" w:eastAsia="Calibri" w:hAnsi="Times New Roman"/>
        <w:b/>
        <w:spacing w:val="0"/>
        <w:sz w:val="20"/>
        <w:szCs w:val="24"/>
      </w:rPr>
      <w:t xml:space="preserve">Semester) </w:t>
    </w:r>
    <w:r w:rsidR="001240D2" w:rsidRPr="001240D2">
      <w:rPr>
        <w:rFonts w:ascii="Times New Roman" w:eastAsia="Calibri" w:hAnsi="Times New Roman"/>
        <w:b/>
        <w:spacing w:val="0"/>
        <w:sz w:val="22"/>
        <w:szCs w:val="24"/>
      </w:rPr>
      <w:t>Environmental and Road Safety Awareness Session:  2019-20, 2020-21 &amp; 2021-22</w:t>
    </w:r>
  </w:p>
  <w:p w:rsidR="001240D2" w:rsidRDefault="001240D2" w:rsidP="001240D2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873"/>
    <w:multiLevelType w:val="hybridMultilevel"/>
    <w:tmpl w:val="0150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391D"/>
    <w:multiLevelType w:val="hybridMultilevel"/>
    <w:tmpl w:val="A79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14A2"/>
    <w:multiLevelType w:val="hybridMultilevel"/>
    <w:tmpl w:val="9AE83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D072A"/>
    <w:multiLevelType w:val="hybridMultilevel"/>
    <w:tmpl w:val="02B2A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C620C"/>
    <w:multiLevelType w:val="hybridMultilevel"/>
    <w:tmpl w:val="02B2A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B40BC4"/>
    <w:multiLevelType w:val="hybridMultilevel"/>
    <w:tmpl w:val="C5502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84A8C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051E1"/>
    <w:multiLevelType w:val="hybridMultilevel"/>
    <w:tmpl w:val="9D5A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67AC5"/>
    <w:multiLevelType w:val="hybridMultilevel"/>
    <w:tmpl w:val="703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01EBC"/>
    <w:multiLevelType w:val="hybridMultilevel"/>
    <w:tmpl w:val="B1A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86E72"/>
    <w:multiLevelType w:val="hybridMultilevel"/>
    <w:tmpl w:val="9FA2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B1AD6"/>
    <w:multiLevelType w:val="hybridMultilevel"/>
    <w:tmpl w:val="930E2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C192D"/>
    <w:multiLevelType w:val="hybridMultilevel"/>
    <w:tmpl w:val="49C4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D522A"/>
    <w:multiLevelType w:val="hybridMultilevel"/>
    <w:tmpl w:val="A5508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A8B"/>
    <w:rsid w:val="00000259"/>
    <w:rsid w:val="00062CD6"/>
    <w:rsid w:val="00063B59"/>
    <w:rsid w:val="000679A4"/>
    <w:rsid w:val="000864F1"/>
    <w:rsid w:val="00114E09"/>
    <w:rsid w:val="001240D2"/>
    <w:rsid w:val="0012609E"/>
    <w:rsid w:val="0015672E"/>
    <w:rsid w:val="0015675B"/>
    <w:rsid w:val="00162BA2"/>
    <w:rsid w:val="001C5A90"/>
    <w:rsid w:val="001C6A92"/>
    <w:rsid w:val="001F3D71"/>
    <w:rsid w:val="0020296A"/>
    <w:rsid w:val="00291217"/>
    <w:rsid w:val="002D50AB"/>
    <w:rsid w:val="003705B4"/>
    <w:rsid w:val="003A67F6"/>
    <w:rsid w:val="003B203C"/>
    <w:rsid w:val="003C67D0"/>
    <w:rsid w:val="003F71F1"/>
    <w:rsid w:val="00451DA8"/>
    <w:rsid w:val="004961CA"/>
    <w:rsid w:val="004A51B6"/>
    <w:rsid w:val="004C11A5"/>
    <w:rsid w:val="004C42CC"/>
    <w:rsid w:val="004D6D59"/>
    <w:rsid w:val="00551646"/>
    <w:rsid w:val="00575572"/>
    <w:rsid w:val="00584D4D"/>
    <w:rsid w:val="005C368A"/>
    <w:rsid w:val="005E3D18"/>
    <w:rsid w:val="005E784E"/>
    <w:rsid w:val="006016DE"/>
    <w:rsid w:val="00616D1A"/>
    <w:rsid w:val="0062516F"/>
    <w:rsid w:val="00632827"/>
    <w:rsid w:val="00637008"/>
    <w:rsid w:val="00656D81"/>
    <w:rsid w:val="0066065A"/>
    <w:rsid w:val="006863F9"/>
    <w:rsid w:val="0069692E"/>
    <w:rsid w:val="006971EE"/>
    <w:rsid w:val="006B2D07"/>
    <w:rsid w:val="006D4405"/>
    <w:rsid w:val="007073CE"/>
    <w:rsid w:val="00745410"/>
    <w:rsid w:val="007E42D1"/>
    <w:rsid w:val="00823D34"/>
    <w:rsid w:val="008D7E48"/>
    <w:rsid w:val="0092355B"/>
    <w:rsid w:val="009239F0"/>
    <w:rsid w:val="00962D49"/>
    <w:rsid w:val="00973773"/>
    <w:rsid w:val="009D1589"/>
    <w:rsid w:val="009D1B6E"/>
    <w:rsid w:val="00A50C23"/>
    <w:rsid w:val="00A67804"/>
    <w:rsid w:val="00A67A8B"/>
    <w:rsid w:val="00B5243B"/>
    <w:rsid w:val="00B738CD"/>
    <w:rsid w:val="00BA7F9D"/>
    <w:rsid w:val="00BC118C"/>
    <w:rsid w:val="00BC1FDF"/>
    <w:rsid w:val="00BD35BF"/>
    <w:rsid w:val="00C03FDD"/>
    <w:rsid w:val="00C5573E"/>
    <w:rsid w:val="00C61F0E"/>
    <w:rsid w:val="00CB67DA"/>
    <w:rsid w:val="00CE1194"/>
    <w:rsid w:val="00CF4E35"/>
    <w:rsid w:val="00D2556F"/>
    <w:rsid w:val="00D4157B"/>
    <w:rsid w:val="00D64C38"/>
    <w:rsid w:val="00D659A1"/>
    <w:rsid w:val="00D775CD"/>
    <w:rsid w:val="00DF7921"/>
    <w:rsid w:val="00E176D0"/>
    <w:rsid w:val="00E20756"/>
    <w:rsid w:val="00EB27D2"/>
    <w:rsid w:val="00ED1025"/>
    <w:rsid w:val="00EF07AE"/>
    <w:rsid w:val="00F7535A"/>
    <w:rsid w:val="00F86302"/>
    <w:rsid w:val="00F975D1"/>
    <w:rsid w:val="00FA313F"/>
    <w:rsid w:val="00FB3E44"/>
    <w:rsid w:val="00FD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8B"/>
    <w:rPr>
      <w:rFonts w:ascii="GurmukhiLys 020" w:eastAsia="Times New Roman" w:hAnsi="GurmukhiLys 020"/>
      <w:spacing w:val="20"/>
      <w:sz w:val="40"/>
      <w:szCs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A8B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23"/>
    <w:rPr>
      <w:rFonts w:ascii="Tahoma" w:eastAsia="Times New Roman" w:hAnsi="Tahoma" w:cs="Tahoma"/>
      <w:spacing w:val="2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4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0D2"/>
    <w:rPr>
      <w:rFonts w:ascii="GurmukhiLys 020" w:eastAsia="Times New Roman" w:hAnsi="GurmukhiLys 020"/>
      <w:spacing w:val="20"/>
      <w:sz w:val="40"/>
      <w:szCs w:val="4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4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0D2"/>
    <w:rPr>
      <w:rFonts w:ascii="GurmukhiLys 020" w:eastAsia="Times New Roman" w:hAnsi="GurmukhiLys 020"/>
      <w:spacing w:val="20"/>
      <w:sz w:val="40"/>
      <w:szCs w:val="4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D2C5-22CC-4CC8-B8E5-0499F51C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user</cp:lastModifiedBy>
  <cp:revision>2</cp:revision>
  <cp:lastPrinted>2019-05-15T06:44:00Z</cp:lastPrinted>
  <dcterms:created xsi:type="dcterms:W3CDTF">2020-07-14T06:19:00Z</dcterms:created>
  <dcterms:modified xsi:type="dcterms:W3CDTF">2020-07-14T06:19:00Z</dcterms:modified>
</cp:coreProperties>
</file>