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4A0" w:rsidRDefault="005C04A0" w:rsidP="005C04A0">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ab/>
        <w:t>1</w:t>
      </w:r>
    </w:p>
    <w:p w:rsidR="001C7C9A" w:rsidRPr="001C7C9A" w:rsidRDefault="001C7C9A" w:rsidP="001C7C9A">
      <w:pPr>
        <w:spacing w:after="0" w:line="360" w:lineRule="auto"/>
        <w:jc w:val="center"/>
        <w:rPr>
          <w:rFonts w:ascii="Times New Roman" w:hAnsi="Times New Roman" w:cs="Times New Roman"/>
          <w:b/>
          <w:sz w:val="28"/>
          <w:szCs w:val="28"/>
        </w:rPr>
      </w:pPr>
      <w:r w:rsidRPr="001C7C9A">
        <w:rPr>
          <w:rFonts w:ascii="Times New Roman" w:hAnsi="Times New Roman" w:cs="Times New Roman"/>
          <w:b/>
          <w:sz w:val="28"/>
          <w:szCs w:val="28"/>
        </w:rPr>
        <w:t>PUNJABI UNIVERSITY, PATIALA</w:t>
      </w:r>
    </w:p>
    <w:p w:rsidR="001C7C9A" w:rsidRPr="001C7C9A" w:rsidRDefault="001C7C9A" w:rsidP="001C7C9A">
      <w:pPr>
        <w:spacing w:after="0" w:line="360" w:lineRule="auto"/>
        <w:jc w:val="center"/>
        <w:rPr>
          <w:rFonts w:ascii="Times New Roman" w:hAnsi="Times New Roman" w:cs="Times New Roman"/>
          <w:b/>
          <w:sz w:val="28"/>
          <w:szCs w:val="28"/>
        </w:rPr>
      </w:pPr>
      <w:r w:rsidRPr="001C7C9A">
        <w:rPr>
          <w:rFonts w:ascii="Times New Roman" w:hAnsi="Times New Roman" w:cs="Times New Roman"/>
          <w:b/>
          <w:sz w:val="28"/>
          <w:szCs w:val="28"/>
        </w:rPr>
        <w:t>SYLLABUS</w:t>
      </w:r>
    </w:p>
    <w:p w:rsidR="001C7C9A" w:rsidRPr="001C7C9A" w:rsidRDefault="007E30F6" w:rsidP="001C7C9A">
      <w:pPr>
        <w:spacing w:after="0"/>
        <w:jc w:val="center"/>
        <w:rPr>
          <w:rFonts w:ascii="Times New Roman" w:hAnsi="Times New Roman" w:cs="Times New Roman"/>
          <w:b/>
        </w:rPr>
      </w:pPr>
      <w:r>
        <w:rPr>
          <w:rFonts w:ascii="Times New Roman" w:hAnsi="Times New Roman" w:cs="Times New Roman"/>
          <w:b/>
        </w:rPr>
        <w:t>BACHELOR OF LAWS PART-V</w:t>
      </w:r>
      <w:bookmarkStart w:id="0" w:name="_GoBack"/>
      <w:bookmarkEnd w:id="0"/>
      <w:r w:rsidR="009D2DC8">
        <w:rPr>
          <w:rFonts w:ascii="Times New Roman" w:hAnsi="Times New Roman" w:cs="Times New Roman"/>
          <w:b/>
        </w:rPr>
        <w:t xml:space="preserve"> (NI</w:t>
      </w:r>
      <w:r w:rsidR="001C7C9A" w:rsidRPr="001C7C9A">
        <w:rPr>
          <w:rFonts w:ascii="Times New Roman" w:hAnsi="Times New Roman" w:cs="Times New Roman"/>
          <w:b/>
        </w:rPr>
        <w:t xml:space="preserve">NTH &amp; </w:t>
      </w:r>
      <w:r w:rsidR="009D2DC8">
        <w:rPr>
          <w:rFonts w:ascii="Times New Roman" w:hAnsi="Times New Roman" w:cs="Times New Roman"/>
          <w:b/>
        </w:rPr>
        <w:t>TEN</w:t>
      </w:r>
      <w:r w:rsidR="001C7C9A" w:rsidRPr="001C7C9A">
        <w:rPr>
          <w:rFonts w:ascii="Times New Roman" w:hAnsi="Times New Roman" w:cs="Times New Roman"/>
          <w:b/>
        </w:rPr>
        <w:t>TH SEMESTER)</w:t>
      </w:r>
    </w:p>
    <w:p w:rsidR="001C7C9A" w:rsidRPr="001C7C9A" w:rsidRDefault="001C7C9A" w:rsidP="001C7C9A">
      <w:pPr>
        <w:spacing w:after="0"/>
        <w:jc w:val="center"/>
        <w:rPr>
          <w:rFonts w:ascii="Times New Roman" w:hAnsi="Times New Roman" w:cs="Times New Roman"/>
          <w:b/>
        </w:rPr>
      </w:pPr>
      <w:r w:rsidRPr="001C7C9A">
        <w:rPr>
          <w:rFonts w:ascii="Times New Roman" w:hAnsi="Times New Roman" w:cs="Times New Roman"/>
          <w:b/>
        </w:rPr>
        <w:t>(FIVE YEARS COURSE)</w:t>
      </w:r>
    </w:p>
    <w:p w:rsidR="001C7C9A" w:rsidRPr="001C7C9A" w:rsidRDefault="001C7C9A" w:rsidP="001C7C9A">
      <w:pPr>
        <w:spacing w:after="0"/>
        <w:jc w:val="center"/>
        <w:rPr>
          <w:rFonts w:ascii="Times New Roman" w:hAnsi="Times New Roman" w:cs="Times New Roman"/>
          <w:b/>
        </w:rPr>
      </w:pPr>
      <w:r w:rsidRPr="001C7C9A">
        <w:rPr>
          <w:rFonts w:ascii="Times New Roman" w:hAnsi="Times New Roman" w:cs="Times New Roman"/>
          <w:b/>
        </w:rPr>
        <w:t>FOR 2018-19</w:t>
      </w:r>
      <w:r w:rsidR="00FA63A3">
        <w:rPr>
          <w:rFonts w:ascii="Times New Roman" w:hAnsi="Times New Roman" w:cs="Times New Roman"/>
          <w:b/>
        </w:rPr>
        <w:t>,2019-20,2020-21</w:t>
      </w:r>
      <w:r w:rsidRPr="001C7C9A">
        <w:rPr>
          <w:rFonts w:ascii="Times New Roman" w:hAnsi="Times New Roman" w:cs="Times New Roman"/>
          <w:b/>
        </w:rPr>
        <w:t xml:space="preserve"> </w:t>
      </w:r>
      <w:r w:rsidR="00D04879">
        <w:rPr>
          <w:rFonts w:ascii="Times New Roman" w:hAnsi="Times New Roman" w:cs="Times New Roman"/>
          <w:b/>
        </w:rPr>
        <w:t>SESSION</w:t>
      </w:r>
    </w:p>
    <w:p w:rsidR="001C7C9A" w:rsidRPr="001C7C9A" w:rsidRDefault="001C7C9A" w:rsidP="001C7C9A">
      <w:pPr>
        <w:spacing w:after="0"/>
        <w:jc w:val="center"/>
        <w:rPr>
          <w:rFonts w:ascii="Times New Roman" w:hAnsi="Times New Roman" w:cs="Times New Roman"/>
          <w:b/>
        </w:rPr>
      </w:pPr>
      <w:r w:rsidRPr="001C7C9A">
        <w:rPr>
          <w:rFonts w:ascii="Times New Roman" w:hAnsi="Times New Roman" w:cs="Times New Roman"/>
          <w:b/>
        </w:rPr>
        <w:t>SCHEME OF STUDIES</w:t>
      </w:r>
    </w:p>
    <w:p w:rsidR="001C7C9A" w:rsidRPr="00430B64" w:rsidRDefault="001C7C9A" w:rsidP="001C7C9A">
      <w:pPr>
        <w:spacing w:after="0"/>
        <w:jc w:val="center"/>
        <w:rPr>
          <w:b/>
        </w:rPr>
      </w:pPr>
    </w:p>
    <w:p w:rsidR="001C7C9A" w:rsidRPr="0001059C" w:rsidRDefault="0001059C" w:rsidP="0001059C">
      <w:pPr>
        <w:ind w:firstLine="720"/>
        <w:jc w:val="both"/>
        <w:rPr>
          <w:rFonts w:ascii="Times New Roman" w:hAnsi="Times New Roman" w:cs="Times New Roman"/>
          <w:b/>
        </w:rPr>
      </w:pPr>
      <w:r w:rsidRPr="0001059C">
        <w:rPr>
          <w:rFonts w:ascii="Times New Roman" w:hAnsi="Times New Roman" w:cs="Times New Roman"/>
          <w:b/>
        </w:rPr>
        <w:t>NINTH SEMESTER</w:t>
      </w:r>
    </w:p>
    <w:tbl>
      <w:tblPr>
        <w:tblStyle w:val="TableGrid"/>
        <w:tblW w:w="0" w:type="auto"/>
        <w:tblInd w:w="1005" w:type="dxa"/>
        <w:tblLayout w:type="fixed"/>
        <w:tblLook w:val="04A0" w:firstRow="1" w:lastRow="0" w:firstColumn="1" w:lastColumn="0" w:noHBand="0" w:noVBand="1"/>
      </w:tblPr>
      <w:tblGrid>
        <w:gridCol w:w="1278"/>
        <w:gridCol w:w="4140"/>
        <w:gridCol w:w="720"/>
        <w:gridCol w:w="810"/>
        <w:gridCol w:w="1350"/>
      </w:tblGrid>
      <w:tr w:rsidR="008653ED" w:rsidTr="0001059C">
        <w:tc>
          <w:tcPr>
            <w:tcW w:w="1278" w:type="dxa"/>
          </w:tcPr>
          <w:p w:rsidR="008653ED" w:rsidRDefault="008653ED" w:rsidP="001C7C9A">
            <w:pPr>
              <w:jc w:val="both"/>
              <w:rPr>
                <w:b/>
              </w:rPr>
            </w:pPr>
          </w:p>
        </w:tc>
        <w:tc>
          <w:tcPr>
            <w:tcW w:w="4140" w:type="dxa"/>
          </w:tcPr>
          <w:p w:rsidR="008653ED" w:rsidRDefault="008653ED" w:rsidP="001C7C9A">
            <w:pPr>
              <w:jc w:val="both"/>
              <w:rPr>
                <w:b/>
              </w:rPr>
            </w:pPr>
          </w:p>
        </w:tc>
        <w:tc>
          <w:tcPr>
            <w:tcW w:w="720" w:type="dxa"/>
          </w:tcPr>
          <w:p w:rsidR="008653ED" w:rsidRDefault="008653ED" w:rsidP="008653ED">
            <w:pPr>
              <w:jc w:val="center"/>
              <w:rPr>
                <w:b/>
              </w:rPr>
            </w:pPr>
            <w:r>
              <w:rPr>
                <w:b/>
              </w:rPr>
              <w:t>Univ.</w:t>
            </w:r>
          </w:p>
          <w:p w:rsidR="008653ED" w:rsidRDefault="008653ED" w:rsidP="008653ED">
            <w:pPr>
              <w:jc w:val="center"/>
              <w:rPr>
                <w:b/>
              </w:rPr>
            </w:pPr>
            <w:r>
              <w:rPr>
                <w:b/>
              </w:rPr>
              <w:t>Exam</w:t>
            </w:r>
          </w:p>
        </w:tc>
        <w:tc>
          <w:tcPr>
            <w:tcW w:w="810" w:type="dxa"/>
          </w:tcPr>
          <w:p w:rsidR="008653ED" w:rsidRDefault="008653ED" w:rsidP="008653ED">
            <w:pPr>
              <w:jc w:val="center"/>
              <w:rPr>
                <w:b/>
              </w:rPr>
            </w:pPr>
            <w:r>
              <w:rPr>
                <w:b/>
              </w:rPr>
              <w:t>Int. Exam</w:t>
            </w:r>
          </w:p>
        </w:tc>
        <w:tc>
          <w:tcPr>
            <w:tcW w:w="1350" w:type="dxa"/>
          </w:tcPr>
          <w:p w:rsidR="008653ED" w:rsidRDefault="008653ED" w:rsidP="008653ED">
            <w:pPr>
              <w:jc w:val="center"/>
              <w:rPr>
                <w:b/>
              </w:rPr>
            </w:pPr>
            <w:r>
              <w:rPr>
                <w:b/>
              </w:rPr>
              <w:t>Max. Marks</w:t>
            </w:r>
          </w:p>
        </w:tc>
      </w:tr>
      <w:tr w:rsidR="008653ED" w:rsidTr="0001059C">
        <w:tc>
          <w:tcPr>
            <w:tcW w:w="1278" w:type="dxa"/>
          </w:tcPr>
          <w:p w:rsidR="008653ED" w:rsidRPr="002E471A" w:rsidRDefault="008653ED" w:rsidP="008653ED">
            <w:r w:rsidRPr="002E471A">
              <w:t>Paper</w:t>
            </w:r>
            <w:r>
              <w:t>-I</w:t>
            </w:r>
          </w:p>
        </w:tc>
        <w:tc>
          <w:tcPr>
            <w:tcW w:w="4140" w:type="dxa"/>
          </w:tcPr>
          <w:p w:rsidR="008653ED" w:rsidRPr="001C7C9A" w:rsidRDefault="008653ED" w:rsidP="008653ED">
            <w:pPr>
              <w:jc w:val="both"/>
              <w:rPr>
                <w:b/>
              </w:rPr>
            </w:pPr>
            <w:r w:rsidRPr="001C7C9A">
              <w:rPr>
                <w:bCs/>
              </w:rPr>
              <w:t>Civil Procedure Code and Limitation Act</w:t>
            </w:r>
            <w:r w:rsidRPr="001C7C9A">
              <w:t xml:space="preserve"> </w:t>
            </w:r>
          </w:p>
        </w:tc>
        <w:tc>
          <w:tcPr>
            <w:tcW w:w="720" w:type="dxa"/>
          </w:tcPr>
          <w:p w:rsidR="008653ED" w:rsidRPr="0081526D" w:rsidRDefault="008653ED" w:rsidP="008653ED">
            <w:pPr>
              <w:jc w:val="center"/>
            </w:pPr>
            <w:r w:rsidRPr="0081526D">
              <w:t>74</w:t>
            </w:r>
          </w:p>
        </w:tc>
        <w:tc>
          <w:tcPr>
            <w:tcW w:w="810" w:type="dxa"/>
          </w:tcPr>
          <w:p w:rsidR="008653ED" w:rsidRPr="0081526D" w:rsidRDefault="008653ED" w:rsidP="008653ED">
            <w:pPr>
              <w:jc w:val="center"/>
            </w:pPr>
            <w:r w:rsidRPr="0081526D">
              <w:t>26</w:t>
            </w:r>
          </w:p>
        </w:tc>
        <w:tc>
          <w:tcPr>
            <w:tcW w:w="1350" w:type="dxa"/>
          </w:tcPr>
          <w:p w:rsidR="008653ED" w:rsidRPr="0081526D" w:rsidRDefault="008653ED" w:rsidP="008653ED">
            <w:pPr>
              <w:jc w:val="center"/>
            </w:pPr>
            <w:r>
              <w:t>100</w:t>
            </w:r>
          </w:p>
        </w:tc>
      </w:tr>
      <w:tr w:rsidR="008653ED" w:rsidTr="0001059C">
        <w:tc>
          <w:tcPr>
            <w:tcW w:w="1278" w:type="dxa"/>
          </w:tcPr>
          <w:p w:rsidR="008653ED" w:rsidRPr="002E471A" w:rsidRDefault="008653ED" w:rsidP="008653ED">
            <w:r w:rsidRPr="002E471A">
              <w:t>Paper</w:t>
            </w:r>
            <w:r>
              <w:t>-II</w:t>
            </w:r>
          </w:p>
        </w:tc>
        <w:tc>
          <w:tcPr>
            <w:tcW w:w="4140" w:type="dxa"/>
          </w:tcPr>
          <w:p w:rsidR="008653ED" w:rsidRPr="001C7C9A" w:rsidRDefault="008653ED" w:rsidP="008653ED">
            <w:pPr>
              <w:jc w:val="both"/>
              <w:rPr>
                <w:b/>
              </w:rPr>
            </w:pPr>
            <w:r w:rsidRPr="001C7C9A">
              <w:rPr>
                <w:bCs/>
              </w:rPr>
              <w:t>Alternative Dispute Resolution and Legal Aid</w:t>
            </w:r>
          </w:p>
        </w:tc>
        <w:tc>
          <w:tcPr>
            <w:tcW w:w="720" w:type="dxa"/>
          </w:tcPr>
          <w:p w:rsidR="008653ED" w:rsidRPr="0081526D" w:rsidRDefault="008653ED" w:rsidP="008653ED">
            <w:pPr>
              <w:jc w:val="center"/>
            </w:pPr>
            <w:r w:rsidRPr="0081526D">
              <w:t>74</w:t>
            </w:r>
          </w:p>
        </w:tc>
        <w:tc>
          <w:tcPr>
            <w:tcW w:w="810" w:type="dxa"/>
          </w:tcPr>
          <w:p w:rsidR="008653ED" w:rsidRPr="0081526D" w:rsidRDefault="008653ED" w:rsidP="008653ED">
            <w:pPr>
              <w:jc w:val="center"/>
            </w:pPr>
            <w:r w:rsidRPr="0081526D">
              <w:t>26</w:t>
            </w:r>
          </w:p>
        </w:tc>
        <w:tc>
          <w:tcPr>
            <w:tcW w:w="1350" w:type="dxa"/>
          </w:tcPr>
          <w:p w:rsidR="008653ED" w:rsidRPr="0081526D" w:rsidRDefault="008653ED" w:rsidP="008653ED">
            <w:pPr>
              <w:jc w:val="center"/>
            </w:pPr>
            <w:r>
              <w:t>100</w:t>
            </w:r>
          </w:p>
        </w:tc>
      </w:tr>
      <w:tr w:rsidR="008653ED" w:rsidTr="0001059C">
        <w:tc>
          <w:tcPr>
            <w:tcW w:w="1278" w:type="dxa"/>
          </w:tcPr>
          <w:p w:rsidR="008653ED" w:rsidRPr="002E471A" w:rsidRDefault="008653ED" w:rsidP="008653ED">
            <w:r w:rsidRPr="002E471A">
              <w:t>Paper</w:t>
            </w:r>
            <w:r>
              <w:t>-III</w:t>
            </w:r>
          </w:p>
        </w:tc>
        <w:tc>
          <w:tcPr>
            <w:tcW w:w="4140" w:type="dxa"/>
          </w:tcPr>
          <w:p w:rsidR="008653ED" w:rsidRPr="002E471A" w:rsidRDefault="008653ED" w:rsidP="008653ED">
            <w:pPr>
              <w:jc w:val="both"/>
              <w:rPr>
                <w:b/>
              </w:rPr>
            </w:pPr>
            <w:r w:rsidRPr="002E471A">
              <w:t>Moot Court Participation and Seminar-I</w:t>
            </w:r>
          </w:p>
        </w:tc>
        <w:tc>
          <w:tcPr>
            <w:tcW w:w="720" w:type="dxa"/>
          </w:tcPr>
          <w:p w:rsidR="008653ED" w:rsidRPr="0081526D" w:rsidRDefault="008653ED" w:rsidP="008653ED">
            <w:pPr>
              <w:jc w:val="center"/>
            </w:pPr>
            <w:r>
              <w:t>-</w:t>
            </w:r>
          </w:p>
        </w:tc>
        <w:tc>
          <w:tcPr>
            <w:tcW w:w="810" w:type="dxa"/>
          </w:tcPr>
          <w:p w:rsidR="008653ED" w:rsidRPr="0081526D" w:rsidRDefault="008653ED" w:rsidP="008653ED">
            <w:pPr>
              <w:jc w:val="center"/>
            </w:pPr>
            <w:r>
              <w:t>-</w:t>
            </w:r>
          </w:p>
        </w:tc>
        <w:tc>
          <w:tcPr>
            <w:tcW w:w="1350" w:type="dxa"/>
          </w:tcPr>
          <w:p w:rsidR="008653ED" w:rsidRPr="0081526D" w:rsidRDefault="008653ED" w:rsidP="008653ED">
            <w:pPr>
              <w:jc w:val="center"/>
            </w:pPr>
            <w:r>
              <w:t>100*</w:t>
            </w:r>
          </w:p>
        </w:tc>
      </w:tr>
      <w:tr w:rsidR="00C51943" w:rsidTr="0001059C">
        <w:tc>
          <w:tcPr>
            <w:tcW w:w="1278" w:type="dxa"/>
          </w:tcPr>
          <w:p w:rsidR="00C51943" w:rsidRPr="002E471A" w:rsidRDefault="00C51943" w:rsidP="008653ED">
            <w:r w:rsidRPr="002E471A">
              <w:t>Paper</w:t>
            </w:r>
            <w:r>
              <w:t>-IV</w:t>
            </w:r>
          </w:p>
        </w:tc>
        <w:tc>
          <w:tcPr>
            <w:tcW w:w="4140" w:type="dxa"/>
          </w:tcPr>
          <w:p w:rsidR="00C51943" w:rsidRPr="001C7C9A" w:rsidRDefault="00C51943" w:rsidP="008653ED">
            <w:pPr>
              <w:rPr>
                <w:bCs/>
              </w:rPr>
            </w:pPr>
            <w:r w:rsidRPr="001C7C9A">
              <w:rPr>
                <w:bCs/>
              </w:rPr>
              <w:t>Option: Any one of the following:</w:t>
            </w:r>
          </w:p>
          <w:p w:rsidR="00C51943" w:rsidRPr="001C7C9A" w:rsidRDefault="00C51943" w:rsidP="008653ED">
            <w:pPr>
              <w:rPr>
                <w:bCs/>
              </w:rPr>
            </w:pPr>
            <w:r>
              <w:rPr>
                <w:bCs/>
              </w:rPr>
              <w:t xml:space="preserve">a)  </w:t>
            </w:r>
            <w:r w:rsidRPr="001C7C9A">
              <w:rPr>
                <w:bCs/>
              </w:rPr>
              <w:t>Criminology, Penology and Victimology</w:t>
            </w:r>
          </w:p>
          <w:p w:rsidR="00C51943" w:rsidRPr="001C7C9A" w:rsidRDefault="00C51943" w:rsidP="008653ED">
            <w:pPr>
              <w:rPr>
                <w:bCs/>
              </w:rPr>
            </w:pPr>
            <w:r>
              <w:rPr>
                <w:bCs/>
              </w:rPr>
              <w:t xml:space="preserve">b)  </w:t>
            </w:r>
            <w:r w:rsidRPr="001C7C9A">
              <w:rPr>
                <w:bCs/>
              </w:rPr>
              <w:t>Intellectual Property Law</w:t>
            </w:r>
          </w:p>
          <w:p w:rsidR="00C51943" w:rsidRDefault="00C51943" w:rsidP="008653ED">
            <w:pPr>
              <w:jc w:val="both"/>
              <w:rPr>
                <w:b/>
              </w:rPr>
            </w:pPr>
            <w:r>
              <w:rPr>
                <w:bCs/>
              </w:rPr>
              <w:t xml:space="preserve">c)  </w:t>
            </w:r>
            <w:r w:rsidRPr="001C7C9A">
              <w:rPr>
                <w:bCs/>
              </w:rPr>
              <w:t>Probation, Parole and Prison Administration</w:t>
            </w:r>
          </w:p>
        </w:tc>
        <w:tc>
          <w:tcPr>
            <w:tcW w:w="720" w:type="dxa"/>
          </w:tcPr>
          <w:p w:rsidR="00C51943" w:rsidRPr="0081526D" w:rsidRDefault="00C51943" w:rsidP="002E4FC3">
            <w:pPr>
              <w:jc w:val="center"/>
            </w:pPr>
            <w:r w:rsidRPr="0081526D">
              <w:t>74</w:t>
            </w:r>
          </w:p>
        </w:tc>
        <w:tc>
          <w:tcPr>
            <w:tcW w:w="810" w:type="dxa"/>
          </w:tcPr>
          <w:p w:rsidR="00C51943" w:rsidRPr="0081526D" w:rsidRDefault="00C51943" w:rsidP="002E4FC3">
            <w:pPr>
              <w:jc w:val="center"/>
            </w:pPr>
            <w:r w:rsidRPr="0081526D">
              <w:t>26</w:t>
            </w:r>
          </w:p>
        </w:tc>
        <w:tc>
          <w:tcPr>
            <w:tcW w:w="1350" w:type="dxa"/>
          </w:tcPr>
          <w:p w:rsidR="00C51943" w:rsidRPr="0081526D" w:rsidRDefault="00C51943" w:rsidP="002E4FC3">
            <w:pPr>
              <w:jc w:val="center"/>
            </w:pPr>
            <w:r>
              <w:t>100</w:t>
            </w:r>
          </w:p>
        </w:tc>
      </w:tr>
      <w:tr w:rsidR="00C51943" w:rsidTr="0001059C">
        <w:tc>
          <w:tcPr>
            <w:tcW w:w="1278" w:type="dxa"/>
          </w:tcPr>
          <w:p w:rsidR="00C51943" w:rsidRDefault="00C51943" w:rsidP="008653ED">
            <w:r w:rsidRPr="002E471A">
              <w:t xml:space="preserve">Paper: </w:t>
            </w:r>
            <w:r>
              <w:t xml:space="preserve">V </w:t>
            </w:r>
          </w:p>
          <w:p w:rsidR="00C51943" w:rsidRPr="002E471A" w:rsidRDefault="00C51943" w:rsidP="008653ED"/>
        </w:tc>
        <w:tc>
          <w:tcPr>
            <w:tcW w:w="4140" w:type="dxa"/>
          </w:tcPr>
          <w:p w:rsidR="00C51943" w:rsidRPr="001C7C9A" w:rsidRDefault="00C51943" w:rsidP="0001059C">
            <w:pPr>
              <w:rPr>
                <w:bCs/>
              </w:rPr>
            </w:pPr>
            <w:r w:rsidRPr="001C7C9A">
              <w:rPr>
                <w:bCs/>
              </w:rPr>
              <w:t>Option: Any one of the following:</w:t>
            </w:r>
          </w:p>
          <w:p w:rsidR="00C51943" w:rsidRPr="008653ED" w:rsidRDefault="00C51943" w:rsidP="0001059C">
            <w:pPr>
              <w:pStyle w:val="ListParagraph"/>
              <w:numPr>
                <w:ilvl w:val="0"/>
                <w:numId w:val="25"/>
              </w:numPr>
              <w:tabs>
                <w:tab w:val="left" w:pos="252"/>
              </w:tabs>
              <w:ind w:left="0" w:hanging="7"/>
              <w:rPr>
                <w:bCs/>
                <w:sz w:val="20"/>
                <w:szCs w:val="20"/>
              </w:rPr>
            </w:pPr>
            <w:r w:rsidRPr="008653ED">
              <w:rPr>
                <w:bCs/>
                <w:sz w:val="20"/>
                <w:szCs w:val="20"/>
              </w:rPr>
              <w:t>Private International Law</w:t>
            </w:r>
          </w:p>
          <w:p w:rsidR="00C51943" w:rsidRPr="001C7C9A" w:rsidRDefault="00C51943" w:rsidP="0001059C">
            <w:pPr>
              <w:rPr>
                <w:bCs/>
              </w:rPr>
            </w:pPr>
            <w:r>
              <w:rPr>
                <w:bCs/>
              </w:rPr>
              <w:t xml:space="preserve">b)  </w:t>
            </w:r>
            <w:r w:rsidRPr="008653ED">
              <w:rPr>
                <w:bCs/>
              </w:rPr>
              <w:t>Human Rights Law and Practice</w:t>
            </w:r>
          </w:p>
          <w:p w:rsidR="00C51943" w:rsidRDefault="00C51943" w:rsidP="0001059C">
            <w:pPr>
              <w:jc w:val="both"/>
              <w:rPr>
                <w:b/>
              </w:rPr>
            </w:pPr>
            <w:r>
              <w:rPr>
                <w:bCs/>
              </w:rPr>
              <w:t xml:space="preserve">c)  </w:t>
            </w:r>
            <w:r w:rsidRPr="008653ED">
              <w:rPr>
                <w:bCs/>
              </w:rPr>
              <w:t>Offences against Child and Juvenile Offence</w:t>
            </w:r>
          </w:p>
        </w:tc>
        <w:tc>
          <w:tcPr>
            <w:tcW w:w="720" w:type="dxa"/>
          </w:tcPr>
          <w:p w:rsidR="00C51943" w:rsidRPr="0081526D" w:rsidRDefault="00C51943" w:rsidP="002E4FC3">
            <w:pPr>
              <w:jc w:val="center"/>
            </w:pPr>
            <w:r w:rsidRPr="0081526D">
              <w:t>74</w:t>
            </w:r>
          </w:p>
        </w:tc>
        <w:tc>
          <w:tcPr>
            <w:tcW w:w="810" w:type="dxa"/>
          </w:tcPr>
          <w:p w:rsidR="00C51943" w:rsidRPr="0081526D" w:rsidRDefault="00C51943" w:rsidP="002E4FC3">
            <w:pPr>
              <w:jc w:val="center"/>
            </w:pPr>
            <w:r w:rsidRPr="0081526D">
              <w:t>26</w:t>
            </w:r>
          </w:p>
        </w:tc>
        <w:tc>
          <w:tcPr>
            <w:tcW w:w="1350" w:type="dxa"/>
          </w:tcPr>
          <w:p w:rsidR="00C51943" w:rsidRPr="0081526D" w:rsidRDefault="00C51943" w:rsidP="002E4FC3">
            <w:pPr>
              <w:jc w:val="center"/>
            </w:pPr>
            <w:r>
              <w:t>100</w:t>
            </w:r>
          </w:p>
        </w:tc>
      </w:tr>
    </w:tbl>
    <w:p w:rsidR="001C7C9A" w:rsidRDefault="001C7C9A" w:rsidP="001C7C9A">
      <w:pPr>
        <w:jc w:val="both"/>
        <w:rPr>
          <w:b/>
        </w:rPr>
      </w:pPr>
    </w:p>
    <w:p w:rsidR="0001059C" w:rsidRPr="0001059C" w:rsidRDefault="0001059C" w:rsidP="00EA30F7">
      <w:pPr>
        <w:tabs>
          <w:tab w:val="left" w:pos="2610"/>
        </w:tabs>
        <w:ind w:firstLine="720"/>
        <w:jc w:val="both"/>
        <w:rPr>
          <w:rFonts w:ascii="Times New Roman" w:hAnsi="Times New Roman" w:cs="Times New Roman"/>
          <w:b/>
        </w:rPr>
      </w:pPr>
      <w:r>
        <w:rPr>
          <w:rFonts w:ascii="Times New Roman" w:hAnsi="Times New Roman" w:cs="Times New Roman"/>
          <w:b/>
        </w:rPr>
        <w:t>TEN</w:t>
      </w:r>
      <w:r w:rsidRPr="0001059C">
        <w:rPr>
          <w:rFonts w:ascii="Times New Roman" w:hAnsi="Times New Roman" w:cs="Times New Roman"/>
          <w:b/>
        </w:rPr>
        <w:t>TH SEMESTER</w:t>
      </w:r>
    </w:p>
    <w:tbl>
      <w:tblPr>
        <w:tblStyle w:val="TableGrid"/>
        <w:tblW w:w="0" w:type="auto"/>
        <w:tblInd w:w="1005" w:type="dxa"/>
        <w:tblLayout w:type="fixed"/>
        <w:tblLook w:val="04A0" w:firstRow="1" w:lastRow="0" w:firstColumn="1" w:lastColumn="0" w:noHBand="0" w:noVBand="1"/>
      </w:tblPr>
      <w:tblGrid>
        <w:gridCol w:w="1278"/>
        <w:gridCol w:w="4140"/>
        <w:gridCol w:w="720"/>
        <w:gridCol w:w="810"/>
        <w:gridCol w:w="1350"/>
      </w:tblGrid>
      <w:tr w:rsidR="0001059C" w:rsidTr="002E4FC3">
        <w:tc>
          <w:tcPr>
            <w:tcW w:w="1278" w:type="dxa"/>
          </w:tcPr>
          <w:p w:rsidR="0001059C" w:rsidRDefault="0001059C" w:rsidP="002E4FC3">
            <w:pPr>
              <w:jc w:val="both"/>
              <w:rPr>
                <w:b/>
              </w:rPr>
            </w:pPr>
          </w:p>
        </w:tc>
        <w:tc>
          <w:tcPr>
            <w:tcW w:w="4140" w:type="dxa"/>
          </w:tcPr>
          <w:p w:rsidR="0001059C" w:rsidRDefault="0001059C" w:rsidP="002E4FC3">
            <w:pPr>
              <w:jc w:val="both"/>
              <w:rPr>
                <w:b/>
              </w:rPr>
            </w:pPr>
          </w:p>
        </w:tc>
        <w:tc>
          <w:tcPr>
            <w:tcW w:w="720" w:type="dxa"/>
          </w:tcPr>
          <w:p w:rsidR="0001059C" w:rsidRDefault="0001059C" w:rsidP="002E4FC3">
            <w:pPr>
              <w:jc w:val="center"/>
              <w:rPr>
                <w:b/>
              </w:rPr>
            </w:pPr>
            <w:r>
              <w:rPr>
                <w:b/>
              </w:rPr>
              <w:t>Univ.</w:t>
            </w:r>
          </w:p>
          <w:p w:rsidR="0001059C" w:rsidRDefault="0001059C" w:rsidP="002E4FC3">
            <w:pPr>
              <w:jc w:val="center"/>
              <w:rPr>
                <w:b/>
              </w:rPr>
            </w:pPr>
            <w:r>
              <w:rPr>
                <w:b/>
              </w:rPr>
              <w:t>Exam</w:t>
            </w:r>
          </w:p>
        </w:tc>
        <w:tc>
          <w:tcPr>
            <w:tcW w:w="810" w:type="dxa"/>
          </w:tcPr>
          <w:p w:rsidR="0001059C" w:rsidRDefault="0001059C" w:rsidP="002E4FC3">
            <w:pPr>
              <w:jc w:val="center"/>
              <w:rPr>
                <w:b/>
              </w:rPr>
            </w:pPr>
            <w:r>
              <w:rPr>
                <w:b/>
              </w:rPr>
              <w:t>Int. Exam</w:t>
            </w:r>
          </w:p>
        </w:tc>
        <w:tc>
          <w:tcPr>
            <w:tcW w:w="1350" w:type="dxa"/>
          </w:tcPr>
          <w:p w:rsidR="0001059C" w:rsidRDefault="0001059C" w:rsidP="002E4FC3">
            <w:pPr>
              <w:jc w:val="center"/>
              <w:rPr>
                <w:b/>
              </w:rPr>
            </w:pPr>
            <w:r>
              <w:rPr>
                <w:b/>
              </w:rPr>
              <w:t>Max. Marks</w:t>
            </w:r>
          </w:p>
        </w:tc>
      </w:tr>
      <w:tr w:rsidR="00C51943" w:rsidTr="002E4FC3">
        <w:tc>
          <w:tcPr>
            <w:tcW w:w="1278" w:type="dxa"/>
          </w:tcPr>
          <w:p w:rsidR="00C51943" w:rsidRPr="002E471A" w:rsidRDefault="00C51943" w:rsidP="002E4FC3">
            <w:r w:rsidRPr="002E471A">
              <w:t>Paper</w:t>
            </w:r>
            <w:r>
              <w:t>-I</w:t>
            </w:r>
          </w:p>
        </w:tc>
        <w:tc>
          <w:tcPr>
            <w:tcW w:w="4140" w:type="dxa"/>
          </w:tcPr>
          <w:p w:rsidR="00C51943" w:rsidRPr="0001059C" w:rsidRDefault="00C51943" w:rsidP="002E4FC3">
            <w:pPr>
              <w:jc w:val="both"/>
              <w:rPr>
                <w:b/>
              </w:rPr>
            </w:pPr>
            <w:r w:rsidRPr="0001059C">
              <w:rPr>
                <w:bCs/>
              </w:rPr>
              <w:t>Clinical Legal Education and Internship</w:t>
            </w:r>
          </w:p>
        </w:tc>
        <w:tc>
          <w:tcPr>
            <w:tcW w:w="720" w:type="dxa"/>
          </w:tcPr>
          <w:p w:rsidR="00C51943" w:rsidRPr="0081526D" w:rsidRDefault="00C51943" w:rsidP="002E4FC3">
            <w:pPr>
              <w:jc w:val="center"/>
            </w:pPr>
            <w:r>
              <w:t>-</w:t>
            </w:r>
          </w:p>
        </w:tc>
        <w:tc>
          <w:tcPr>
            <w:tcW w:w="810" w:type="dxa"/>
          </w:tcPr>
          <w:p w:rsidR="00C51943" w:rsidRPr="0081526D" w:rsidRDefault="00C51943" w:rsidP="002E4FC3">
            <w:pPr>
              <w:jc w:val="center"/>
            </w:pPr>
            <w:r>
              <w:t>-</w:t>
            </w:r>
          </w:p>
        </w:tc>
        <w:tc>
          <w:tcPr>
            <w:tcW w:w="1350" w:type="dxa"/>
          </w:tcPr>
          <w:p w:rsidR="00C51943" w:rsidRPr="0081526D" w:rsidRDefault="00C51943" w:rsidP="002E4FC3">
            <w:pPr>
              <w:jc w:val="center"/>
            </w:pPr>
            <w:r>
              <w:t>100*</w:t>
            </w:r>
          </w:p>
        </w:tc>
      </w:tr>
      <w:tr w:rsidR="0001059C" w:rsidTr="002E4FC3">
        <w:tc>
          <w:tcPr>
            <w:tcW w:w="1278" w:type="dxa"/>
          </w:tcPr>
          <w:p w:rsidR="0001059C" w:rsidRPr="002E471A" w:rsidRDefault="0001059C" w:rsidP="002E4FC3">
            <w:r w:rsidRPr="002E471A">
              <w:t>Paper</w:t>
            </w:r>
            <w:r>
              <w:t>-II</w:t>
            </w:r>
          </w:p>
        </w:tc>
        <w:tc>
          <w:tcPr>
            <w:tcW w:w="4140" w:type="dxa"/>
          </w:tcPr>
          <w:p w:rsidR="0001059C" w:rsidRPr="0001059C" w:rsidRDefault="0001059C" w:rsidP="002E4FC3">
            <w:pPr>
              <w:jc w:val="both"/>
              <w:rPr>
                <w:b/>
              </w:rPr>
            </w:pPr>
            <w:r w:rsidRPr="0001059C">
              <w:rPr>
                <w:bCs/>
              </w:rPr>
              <w:t>Law of Registration, Specific Relief and Court Fee</w:t>
            </w:r>
          </w:p>
        </w:tc>
        <w:tc>
          <w:tcPr>
            <w:tcW w:w="720" w:type="dxa"/>
          </w:tcPr>
          <w:p w:rsidR="0001059C" w:rsidRPr="0081526D" w:rsidRDefault="0001059C" w:rsidP="002E4FC3">
            <w:pPr>
              <w:jc w:val="center"/>
            </w:pPr>
            <w:r w:rsidRPr="0081526D">
              <w:t>74</w:t>
            </w:r>
          </w:p>
        </w:tc>
        <w:tc>
          <w:tcPr>
            <w:tcW w:w="810" w:type="dxa"/>
          </w:tcPr>
          <w:p w:rsidR="0001059C" w:rsidRPr="0081526D" w:rsidRDefault="0001059C" w:rsidP="002E4FC3">
            <w:pPr>
              <w:jc w:val="center"/>
            </w:pPr>
            <w:r w:rsidRPr="0081526D">
              <w:t>26</w:t>
            </w:r>
          </w:p>
        </w:tc>
        <w:tc>
          <w:tcPr>
            <w:tcW w:w="1350" w:type="dxa"/>
          </w:tcPr>
          <w:p w:rsidR="0001059C" w:rsidRPr="0081526D" w:rsidRDefault="0001059C" w:rsidP="002E4FC3">
            <w:pPr>
              <w:jc w:val="center"/>
            </w:pPr>
            <w:r>
              <w:t>100</w:t>
            </w:r>
          </w:p>
        </w:tc>
      </w:tr>
      <w:tr w:rsidR="00C51943" w:rsidTr="002E4FC3">
        <w:tc>
          <w:tcPr>
            <w:tcW w:w="1278" w:type="dxa"/>
          </w:tcPr>
          <w:p w:rsidR="00C51943" w:rsidRPr="002E471A" w:rsidRDefault="00C51943" w:rsidP="002E4FC3">
            <w:r w:rsidRPr="002E471A">
              <w:t>Paper</w:t>
            </w:r>
            <w:r>
              <w:t>-III</w:t>
            </w:r>
          </w:p>
        </w:tc>
        <w:tc>
          <w:tcPr>
            <w:tcW w:w="4140" w:type="dxa"/>
          </w:tcPr>
          <w:p w:rsidR="00C51943" w:rsidRDefault="00C51943" w:rsidP="002E4FC3">
            <w:pPr>
              <w:jc w:val="both"/>
              <w:rPr>
                <w:bCs/>
                <w:sz w:val="28"/>
                <w:szCs w:val="28"/>
              </w:rPr>
            </w:pPr>
            <w:r w:rsidRPr="0001059C">
              <w:rPr>
                <w:bCs/>
              </w:rPr>
              <w:t>Option: Any one of the following</w:t>
            </w:r>
            <w:r w:rsidRPr="00EA30F7">
              <w:rPr>
                <w:bCs/>
              </w:rPr>
              <w:t>:</w:t>
            </w:r>
          </w:p>
          <w:p w:rsidR="00C51943" w:rsidRDefault="00C51943" w:rsidP="0001059C">
            <w:pPr>
              <w:pStyle w:val="ListParagraph"/>
              <w:numPr>
                <w:ilvl w:val="0"/>
                <w:numId w:val="26"/>
              </w:numPr>
              <w:tabs>
                <w:tab w:val="left" w:pos="327"/>
              </w:tabs>
              <w:ind w:left="57" w:hanging="33"/>
              <w:jc w:val="both"/>
              <w:rPr>
                <w:bCs/>
                <w:sz w:val="20"/>
                <w:szCs w:val="20"/>
              </w:rPr>
            </w:pPr>
            <w:r w:rsidRPr="0001059C">
              <w:rPr>
                <w:bCs/>
                <w:sz w:val="20"/>
                <w:szCs w:val="20"/>
              </w:rPr>
              <w:t>Law on Infrastructure Development</w:t>
            </w:r>
          </w:p>
          <w:p w:rsidR="00C51943" w:rsidRDefault="00C51943" w:rsidP="0001059C">
            <w:pPr>
              <w:pStyle w:val="ListParagraph"/>
              <w:numPr>
                <w:ilvl w:val="0"/>
                <w:numId w:val="26"/>
              </w:numPr>
              <w:tabs>
                <w:tab w:val="left" w:pos="327"/>
              </w:tabs>
              <w:ind w:left="57" w:hanging="33"/>
              <w:jc w:val="both"/>
              <w:rPr>
                <w:bCs/>
                <w:sz w:val="20"/>
                <w:szCs w:val="20"/>
              </w:rPr>
            </w:pPr>
            <w:r w:rsidRPr="0001059C">
              <w:rPr>
                <w:bCs/>
                <w:sz w:val="20"/>
                <w:szCs w:val="20"/>
              </w:rPr>
              <w:t>Law of Equity, Trust and Religious Endowments</w:t>
            </w:r>
          </w:p>
          <w:p w:rsidR="00C51943" w:rsidRPr="007D3BC7" w:rsidRDefault="00C51943" w:rsidP="007D3BC7">
            <w:pPr>
              <w:pStyle w:val="ListParagraph"/>
              <w:numPr>
                <w:ilvl w:val="0"/>
                <w:numId w:val="26"/>
              </w:numPr>
              <w:tabs>
                <w:tab w:val="left" w:pos="327"/>
              </w:tabs>
              <w:ind w:left="57" w:hanging="33"/>
              <w:rPr>
                <w:sz w:val="20"/>
                <w:szCs w:val="20"/>
              </w:rPr>
            </w:pPr>
            <w:r w:rsidRPr="007D3BC7">
              <w:rPr>
                <w:bCs/>
                <w:sz w:val="20"/>
                <w:szCs w:val="20"/>
              </w:rPr>
              <w:t>Forensic Science and La</w:t>
            </w:r>
            <w:r>
              <w:rPr>
                <w:bCs/>
                <w:sz w:val="20"/>
                <w:szCs w:val="20"/>
              </w:rPr>
              <w:t>w</w:t>
            </w:r>
          </w:p>
        </w:tc>
        <w:tc>
          <w:tcPr>
            <w:tcW w:w="720" w:type="dxa"/>
          </w:tcPr>
          <w:p w:rsidR="00C51943" w:rsidRPr="0081526D" w:rsidRDefault="00C51943" w:rsidP="002E4FC3">
            <w:pPr>
              <w:jc w:val="center"/>
            </w:pPr>
            <w:r w:rsidRPr="0081526D">
              <w:t>74</w:t>
            </w:r>
          </w:p>
        </w:tc>
        <w:tc>
          <w:tcPr>
            <w:tcW w:w="810" w:type="dxa"/>
          </w:tcPr>
          <w:p w:rsidR="00C51943" w:rsidRPr="0081526D" w:rsidRDefault="00C51943" w:rsidP="002E4FC3">
            <w:pPr>
              <w:jc w:val="center"/>
            </w:pPr>
            <w:r w:rsidRPr="0081526D">
              <w:t>26</w:t>
            </w:r>
          </w:p>
        </w:tc>
        <w:tc>
          <w:tcPr>
            <w:tcW w:w="1350" w:type="dxa"/>
          </w:tcPr>
          <w:p w:rsidR="00C51943" w:rsidRPr="0081526D" w:rsidRDefault="00C51943" w:rsidP="002E4FC3">
            <w:pPr>
              <w:jc w:val="center"/>
            </w:pPr>
            <w:r>
              <w:t>100</w:t>
            </w:r>
          </w:p>
        </w:tc>
      </w:tr>
      <w:tr w:rsidR="00C51943" w:rsidTr="002E4FC3">
        <w:tc>
          <w:tcPr>
            <w:tcW w:w="1278" w:type="dxa"/>
          </w:tcPr>
          <w:p w:rsidR="00C51943" w:rsidRPr="002E471A" w:rsidRDefault="00C51943" w:rsidP="002E4FC3">
            <w:r w:rsidRPr="002E471A">
              <w:t>Paper</w:t>
            </w:r>
            <w:r>
              <w:t>-IV</w:t>
            </w:r>
          </w:p>
        </w:tc>
        <w:tc>
          <w:tcPr>
            <w:tcW w:w="4140" w:type="dxa"/>
          </w:tcPr>
          <w:p w:rsidR="00C51943" w:rsidRDefault="00C51943" w:rsidP="002E4FC3">
            <w:pPr>
              <w:jc w:val="both"/>
              <w:rPr>
                <w:bCs/>
              </w:rPr>
            </w:pPr>
            <w:r w:rsidRPr="0001059C">
              <w:rPr>
                <w:bCs/>
              </w:rPr>
              <w:t>Option: Any one of the following</w:t>
            </w:r>
            <w:r w:rsidRPr="00EA30F7">
              <w:rPr>
                <w:bCs/>
              </w:rPr>
              <w:t>:</w:t>
            </w:r>
          </w:p>
          <w:p w:rsidR="00C51943" w:rsidRDefault="00C51943" w:rsidP="00EA30F7">
            <w:pPr>
              <w:pStyle w:val="ListParagraph"/>
              <w:numPr>
                <w:ilvl w:val="0"/>
                <w:numId w:val="27"/>
              </w:numPr>
              <w:tabs>
                <w:tab w:val="left" w:pos="327"/>
              </w:tabs>
              <w:ind w:left="0" w:hanging="33"/>
              <w:jc w:val="both"/>
              <w:rPr>
                <w:bCs/>
                <w:sz w:val="20"/>
                <w:szCs w:val="20"/>
              </w:rPr>
            </w:pPr>
            <w:r w:rsidRPr="00EA30F7">
              <w:rPr>
                <w:bCs/>
                <w:sz w:val="20"/>
                <w:szCs w:val="20"/>
              </w:rPr>
              <w:t>Interpretation of Statutes</w:t>
            </w:r>
          </w:p>
          <w:p w:rsidR="00C51943" w:rsidRPr="00EA30F7" w:rsidRDefault="00C51943" w:rsidP="00EA30F7">
            <w:pPr>
              <w:pStyle w:val="ListParagraph"/>
              <w:numPr>
                <w:ilvl w:val="0"/>
                <w:numId w:val="27"/>
              </w:numPr>
              <w:tabs>
                <w:tab w:val="left" w:pos="327"/>
              </w:tabs>
              <w:ind w:left="0" w:hanging="33"/>
              <w:rPr>
                <w:sz w:val="20"/>
                <w:szCs w:val="20"/>
              </w:rPr>
            </w:pPr>
            <w:r w:rsidRPr="00EA30F7">
              <w:rPr>
                <w:bCs/>
                <w:sz w:val="20"/>
                <w:szCs w:val="20"/>
              </w:rPr>
              <w:t>Competition Law</w:t>
            </w:r>
          </w:p>
          <w:p w:rsidR="00C51943" w:rsidRPr="00EA30F7" w:rsidRDefault="00C51943" w:rsidP="00EA30F7">
            <w:pPr>
              <w:pStyle w:val="ListParagraph"/>
              <w:numPr>
                <w:ilvl w:val="0"/>
                <w:numId w:val="27"/>
              </w:numPr>
              <w:tabs>
                <w:tab w:val="left" w:pos="327"/>
              </w:tabs>
              <w:ind w:left="0" w:hanging="33"/>
              <w:jc w:val="both"/>
              <w:rPr>
                <w:bCs/>
                <w:sz w:val="20"/>
                <w:szCs w:val="20"/>
              </w:rPr>
            </w:pPr>
            <w:r w:rsidRPr="00EA30F7">
              <w:rPr>
                <w:bCs/>
                <w:sz w:val="20"/>
                <w:szCs w:val="20"/>
              </w:rPr>
              <w:t>White Collar Crime</w:t>
            </w:r>
          </w:p>
        </w:tc>
        <w:tc>
          <w:tcPr>
            <w:tcW w:w="720" w:type="dxa"/>
          </w:tcPr>
          <w:p w:rsidR="00C51943" w:rsidRPr="0081526D" w:rsidRDefault="00C51943" w:rsidP="002E4FC3">
            <w:pPr>
              <w:jc w:val="center"/>
            </w:pPr>
            <w:r w:rsidRPr="0081526D">
              <w:t>74</w:t>
            </w:r>
          </w:p>
        </w:tc>
        <w:tc>
          <w:tcPr>
            <w:tcW w:w="810" w:type="dxa"/>
          </w:tcPr>
          <w:p w:rsidR="00C51943" w:rsidRPr="0081526D" w:rsidRDefault="00C51943" w:rsidP="002E4FC3">
            <w:pPr>
              <w:jc w:val="center"/>
            </w:pPr>
            <w:r w:rsidRPr="0081526D">
              <w:t>26</w:t>
            </w:r>
          </w:p>
        </w:tc>
        <w:tc>
          <w:tcPr>
            <w:tcW w:w="1350" w:type="dxa"/>
          </w:tcPr>
          <w:p w:rsidR="00C51943" w:rsidRPr="0081526D" w:rsidRDefault="00C51943" w:rsidP="002E4FC3">
            <w:pPr>
              <w:jc w:val="center"/>
            </w:pPr>
            <w:r>
              <w:t>100</w:t>
            </w:r>
          </w:p>
        </w:tc>
      </w:tr>
      <w:tr w:rsidR="00C51943" w:rsidTr="002E4FC3">
        <w:tc>
          <w:tcPr>
            <w:tcW w:w="1278" w:type="dxa"/>
          </w:tcPr>
          <w:p w:rsidR="00C51943" w:rsidRDefault="00C51943" w:rsidP="002E4FC3">
            <w:r w:rsidRPr="002E471A">
              <w:t xml:space="preserve">Paper: </w:t>
            </w:r>
            <w:r>
              <w:t xml:space="preserve">V </w:t>
            </w:r>
          </w:p>
          <w:p w:rsidR="00C51943" w:rsidRPr="002E471A" w:rsidRDefault="00C51943" w:rsidP="002E4FC3"/>
        </w:tc>
        <w:tc>
          <w:tcPr>
            <w:tcW w:w="4140" w:type="dxa"/>
          </w:tcPr>
          <w:p w:rsidR="00C51943" w:rsidRDefault="00C51943" w:rsidP="002E4FC3">
            <w:pPr>
              <w:jc w:val="both"/>
              <w:rPr>
                <w:bCs/>
              </w:rPr>
            </w:pPr>
            <w:r w:rsidRPr="00EA30F7">
              <w:rPr>
                <w:bCs/>
              </w:rPr>
              <w:t>Option: Any one of the following:</w:t>
            </w:r>
          </w:p>
          <w:p w:rsidR="00C51943" w:rsidRPr="00EA30F7" w:rsidRDefault="00C51943" w:rsidP="00EA30F7">
            <w:pPr>
              <w:pStyle w:val="ListParagraph"/>
              <w:numPr>
                <w:ilvl w:val="0"/>
                <w:numId w:val="19"/>
              </w:numPr>
              <w:tabs>
                <w:tab w:val="left" w:pos="327"/>
              </w:tabs>
              <w:ind w:left="0" w:hanging="33"/>
              <w:rPr>
                <w:sz w:val="20"/>
                <w:szCs w:val="20"/>
              </w:rPr>
            </w:pPr>
            <w:r w:rsidRPr="00EA30F7">
              <w:rPr>
                <w:bCs/>
                <w:sz w:val="20"/>
                <w:szCs w:val="20"/>
              </w:rPr>
              <w:t>Local Law</w:t>
            </w:r>
          </w:p>
          <w:p w:rsidR="00C51943" w:rsidRPr="00EA30F7" w:rsidRDefault="00C51943" w:rsidP="00EA30F7">
            <w:pPr>
              <w:pStyle w:val="ListParagraph"/>
              <w:numPr>
                <w:ilvl w:val="0"/>
                <w:numId w:val="19"/>
              </w:numPr>
              <w:tabs>
                <w:tab w:val="left" w:pos="327"/>
              </w:tabs>
              <w:ind w:left="-33" w:hanging="33"/>
              <w:rPr>
                <w:sz w:val="20"/>
                <w:szCs w:val="20"/>
              </w:rPr>
            </w:pPr>
            <w:r w:rsidRPr="00EA30F7">
              <w:rPr>
                <w:bCs/>
                <w:sz w:val="20"/>
                <w:szCs w:val="20"/>
              </w:rPr>
              <w:t>Co-operative Law</w:t>
            </w:r>
          </w:p>
          <w:p w:rsidR="00C51943" w:rsidRPr="00EA30F7" w:rsidRDefault="00C51943" w:rsidP="00EA30F7">
            <w:pPr>
              <w:pStyle w:val="ListParagraph"/>
              <w:numPr>
                <w:ilvl w:val="0"/>
                <w:numId w:val="19"/>
              </w:numPr>
              <w:tabs>
                <w:tab w:val="left" w:pos="327"/>
              </w:tabs>
              <w:ind w:left="0" w:hanging="33"/>
              <w:jc w:val="both"/>
              <w:rPr>
                <w:bCs/>
                <w:sz w:val="20"/>
                <w:szCs w:val="20"/>
              </w:rPr>
            </w:pPr>
            <w:r w:rsidRPr="00EA30F7">
              <w:rPr>
                <w:bCs/>
                <w:sz w:val="20"/>
                <w:szCs w:val="20"/>
              </w:rPr>
              <w:t>Direct Taxation</w:t>
            </w:r>
          </w:p>
        </w:tc>
        <w:tc>
          <w:tcPr>
            <w:tcW w:w="720" w:type="dxa"/>
          </w:tcPr>
          <w:p w:rsidR="00C51943" w:rsidRPr="0081526D" w:rsidRDefault="00C51943" w:rsidP="002E4FC3">
            <w:pPr>
              <w:jc w:val="center"/>
            </w:pPr>
            <w:r w:rsidRPr="0081526D">
              <w:t>74</w:t>
            </w:r>
          </w:p>
        </w:tc>
        <w:tc>
          <w:tcPr>
            <w:tcW w:w="810" w:type="dxa"/>
          </w:tcPr>
          <w:p w:rsidR="00C51943" w:rsidRPr="0081526D" w:rsidRDefault="00C51943" w:rsidP="002E4FC3">
            <w:pPr>
              <w:jc w:val="center"/>
            </w:pPr>
            <w:r w:rsidRPr="0081526D">
              <w:t>26</w:t>
            </w:r>
          </w:p>
        </w:tc>
        <w:tc>
          <w:tcPr>
            <w:tcW w:w="1350" w:type="dxa"/>
          </w:tcPr>
          <w:p w:rsidR="00C51943" w:rsidRPr="0081526D" w:rsidRDefault="00C51943" w:rsidP="002E4FC3">
            <w:pPr>
              <w:jc w:val="center"/>
            </w:pPr>
            <w:r>
              <w:t>100</w:t>
            </w:r>
          </w:p>
        </w:tc>
      </w:tr>
    </w:tbl>
    <w:p w:rsidR="008762A7" w:rsidRDefault="008762A7" w:rsidP="008762A7">
      <w:pPr>
        <w:spacing w:after="0"/>
        <w:jc w:val="both"/>
        <w:rPr>
          <w:rFonts w:ascii="Times New Roman" w:hAnsi="Times New Roman" w:cs="Times New Roman"/>
        </w:rPr>
      </w:pPr>
    </w:p>
    <w:p w:rsidR="001C7C9A" w:rsidRPr="008762A7" w:rsidRDefault="008E0D9F" w:rsidP="008762A7">
      <w:pPr>
        <w:spacing w:after="0"/>
        <w:jc w:val="both"/>
        <w:rPr>
          <w:rFonts w:ascii="Times New Roman" w:hAnsi="Times New Roman" w:cs="Times New Roman"/>
        </w:rPr>
      </w:pPr>
      <w:r>
        <w:rPr>
          <w:rFonts w:ascii="Times New Roman" w:hAnsi="Times New Roman" w:cs="Times New Roman"/>
        </w:rPr>
        <w:t>*  Paper-</w:t>
      </w:r>
      <w:r w:rsidR="001C7C9A" w:rsidRPr="008762A7">
        <w:rPr>
          <w:rFonts w:ascii="Times New Roman" w:hAnsi="Times New Roman" w:cs="Times New Roman"/>
        </w:rPr>
        <w:t xml:space="preserve"> : Moot Court Participation and Seminar-I &amp; </w:t>
      </w:r>
    </w:p>
    <w:p w:rsidR="001C7C9A" w:rsidRDefault="001C7C9A" w:rsidP="008762A7">
      <w:pPr>
        <w:spacing w:after="0"/>
        <w:jc w:val="both"/>
        <w:rPr>
          <w:rFonts w:ascii="Times New Roman" w:hAnsi="Times New Roman" w:cs="Times New Roman"/>
        </w:rPr>
      </w:pPr>
      <w:r w:rsidRPr="008762A7">
        <w:rPr>
          <w:rFonts w:ascii="Times New Roman" w:hAnsi="Times New Roman" w:cs="Times New Roman"/>
        </w:rPr>
        <w:t xml:space="preserve">                           Moot Court Participation and Seminar-II are of 100 marks i.e.</w:t>
      </w:r>
    </w:p>
    <w:p w:rsidR="008762A7" w:rsidRDefault="008762A7" w:rsidP="008762A7">
      <w:pPr>
        <w:spacing w:after="0"/>
        <w:jc w:val="both"/>
        <w:rPr>
          <w:rFonts w:ascii="Times New Roman" w:hAnsi="Times New Roman" w:cs="Times New Roman"/>
        </w:rPr>
      </w:pPr>
      <w:r w:rsidRPr="008762A7">
        <w:rPr>
          <w:rFonts w:ascii="Times New Roman" w:hAnsi="Times New Roman" w:cs="Times New Roman"/>
        </w:rPr>
        <w:t xml:space="preserve">    Moot Courts (Every Student will give presentation at two</w:t>
      </w:r>
    </w:p>
    <w:p w:rsidR="001C7C9A" w:rsidRPr="008762A7" w:rsidRDefault="008762A7" w:rsidP="008762A7">
      <w:pPr>
        <w:spacing w:after="0"/>
        <w:jc w:val="both"/>
        <w:rPr>
          <w:rFonts w:ascii="Times New Roman" w:hAnsi="Times New Roman" w:cs="Times New Roman"/>
        </w:rPr>
      </w:pPr>
      <w:r>
        <w:rPr>
          <w:rFonts w:ascii="Times New Roman" w:hAnsi="Times New Roman" w:cs="Times New Roman"/>
        </w:rPr>
        <w:t xml:space="preserve">    </w:t>
      </w:r>
      <w:r w:rsidRPr="008762A7">
        <w:rPr>
          <w:rFonts w:ascii="Times New Roman" w:hAnsi="Times New Roman" w:cs="Times New Roman"/>
        </w:rPr>
        <w:t>moot</w:t>
      </w:r>
      <w:r>
        <w:rPr>
          <w:rFonts w:ascii="Times New Roman" w:hAnsi="Times New Roman" w:cs="Times New Roman"/>
        </w:rPr>
        <w:t xml:space="preserve"> court</w:t>
      </w:r>
      <w:r w:rsidRPr="008762A7">
        <w:rPr>
          <w:rFonts w:ascii="Times New Roman" w:hAnsi="Times New Roman" w:cs="Times New Roman"/>
        </w:rPr>
        <w:t xml:space="preserve"> with 30 marks each)</w:t>
      </w:r>
      <w:r>
        <w:rPr>
          <w:rFonts w:ascii="Times New Roman" w:hAnsi="Times New Roman" w:cs="Times New Roman"/>
        </w:rPr>
        <w:t xml:space="preserve">               </w:t>
      </w:r>
      <w:r w:rsidR="001C7C9A" w:rsidRPr="008762A7">
        <w:rPr>
          <w:rFonts w:ascii="Times New Roman" w:hAnsi="Times New Roman" w:cs="Times New Roman"/>
        </w:rPr>
        <w:t xml:space="preserve">                                =  60 marks</w:t>
      </w:r>
    </w:p>
    <w:p w:rsidR="001C7C9A" w:rsidRPr="008762A7" w:rsidRDefault="001C7C9A" w:rsidP="008762A7">
      <w:pPr>
        <w:spacing w:after="0"/>
        <w:jc w:val="both"/>
        <w:rPr>
          <w:rFonts w:ascii="Times New Roman" w:hAnsi="Times New Roman" w:cs="Times New Roman"/>
        </w:rPr>
      </w:pPr>
      <w:r w:rsidRPr="008762A7">
        <w:rPr>
          <w:rFonts w:ascii="Times New Roman" w:hAnsi="Times New Roman" w:cs="Times New Roman"/>
        </w:rPr>
        <w:t xml:space="preserve">    Court Visit                                                                                =  20 marks</w:t>
      </w:r>
    </w:p>
    <w:p w:rsidR="001C7C9A" w:rsidRPr="008762A7" w:rsidRDefault="001C7C9A" w:rsidP="008762A7">
      <w:pPr>
        <w:spacing w:after="0"/>
        <w:jc w:val="both"/>
        <w:rPr>
          <w:rFonts w:ascii="Times New Roman" w:hAnsi="Times New Roman" w:cs="Times New Roman"/>
        </w:rPr>
      </w:pPr>
      <w:r w:rsidRPr="008762A7">
        <w:rPr>
          <w:rFonts w:ascii="Times New Roman" w:hAnsi="Times New Roman" w:cs="Times New Roman"/>
        </w:rPr>
        <w:t xml:space="preserve">    Seminar                                                                                     =  20 marks</w:t>
      </w:r>
    </w:p>
    <w:p w:rsidR="001C7C9A" w:rsidRPr="008762A7" w:rsidRDefault="001C7C9A" w:rsidP="008762A7">
      <w:pPr>
        <w:spacing w:after="0"/>
        <w:jc w:val="both"/>
        <w:rPr>
          <w:rFonts w:ascii="Times New Roman" w:hAnsi="Times New Roman" w:cs="Times New Roman"/>
        </w:rPr>
      </w:pPr>
      <w:r w:rsidRPr="008762A7">
        <w:rPr>
          <w:rFonts w:ascii="Times New Roman" w:hAnsi="Times New Roman" w:cs="Times New Roman"/>
        </w:rPr>
        <w:t xml:space="preserve">                                                                                                       --------------</w:t>
      </w:r>
    </w:p>
    <w:p w:rsidR="001C7C9A" w:rsidRPr="008762A7" w:rsidRDefault="001C7C9A" w:rsidP="008762A7">
      <w:pPr>
        <w:spacing w:after="0"/>
        <w:jc w:val="both"/>
        <w:rPr>
          <w:rFonts w:ascii="Times New Roman" w:hAnsi="Times New Roman" w:cs="Times New Roman"/>
        </w:rPr>
      </w:pPr>
      <w:r w:rsidRPr="008762A7">
        <w:rPr>
          <w:rFonts w:ascii="Times New Roman" w:hAnsi="Times New Roman" w:cs="Times New Roman"/>
        </w:rPr>
        <w:t xml:space="preserve">                                                                                                        100 marks</w:t>
      </w:r>
    </w:p>
    <w:p w:rsidR="001C7C9A" w:rsidRDefault="008762A7" w:rsidP="008762A7">
      <w:pPr>
        <w:spacing w:after="0" w:line="240" w:lineRule="auto"/>
        <w:jc w:val="center"/>
        <w:rPr>
          <w:rFonts w:ascii="Times New Roman" w:hAnsi="Times New Roman" w:cs="Times New Roman"/>
          <w:b/>
          <w:bCs/>
          <w:sz w:val="28"/>
          <w:szCs w:val="28"/>
        </w:rPr>
      </w:pPr>
      <w:r w:rsidRPr="008762A7">
        <w:rPr>
          <w:rFonts w:ascii="Times New Roman" w:hAnsi="Times New Roman" w:cs="Times New Roman"/>
        </w:rPr>
        <w:t xml:space="preserve">        </w:t>
      </w:r>
      <w:r w:rsidR="001C7C9A" w:rsidRPr="008762A7">
        <w:rPr>
          <w:rFonts w:ascii="Times New Roman" w:hAnsi="Times New Roman" w:cs="Times New Roman"/>
        </w:rPr>
        <w:t xml:space="preserve">              </w:t>
      </w:r>
      <w:r>
        <w:rPr>
          <w:rFonts w:ascii="Times New Roman" w:hAnsi="Times New Roman" w:cs="Times New Roman"/>
        </w:rPr>
        <w:t xml:space="preserve">                    </w:t>
      </w:r>
      <w:r w:rsidR="001C7C9A" w:rsidRPr="008762A7">
        <w:rPr>
          <w:rFonts w:ascii="Times New Roman" w:hAnsi="Times New Roman" w:cs="Times New Roman"/>
        </w:rPr>
        <w:t>-------------</w:t>
      </w:r>
    </w:p>
    <w:p w:rsidR="001C7C9A" w:rsidRDefault="001C7C9A" w:rsidP="004E5DE6">
      <w:pPr>
        <w:spacing w:after="120" w:line="240" w:lineRule="auto"/>
        <w:jc w:val="center"/>
        <w:rPr>
          <w:rFonts w:ascii="Times New Roman" w:hAnsi="Times New Roman" w:cs="Times New Roman"/>
          <w:b/>
          <w:bCs/>
          <w:sz w:val="28"/>
          <w:szCs w:val="28"/>
        </w:rPr>
      </w:pPr>
    </w:p>
    <w:p w:rsidR="001C7C9A" w:rsidRDefault="001C7C9A" w:rsidP="004E5DE6">
      <w:pPr>
        <w:spacing w:after="120" w:line="240" w:lineRule="auto"/>
        <w:jc w:val="center"/>
        <w:rPr>
          <w:rFonts w:ascii="Times New Roman" w:hAnsi="Times New Roman" w:cs="Times New Roman"/>
          <w:b/>
          <w:bCs/>
          <w:sz w:val="28"/>
          <w:szCs w:val="28"/>
        </w:rPr>
      </w:pPr>
    </w:p>
    <w:p w:rsidR="00D04879" w:rsidRDefault="00D04879" w:rsidP="004E5DE6">
      <w:pPr>
        <w:spacing w:after="120" w:line="240" w:lineRule="auto"/>
        <w:jc w:val="center"/>
        <w:rPr>
          <w:rFonts w:ascii="Times New Roman" w:hAnsi="Times New Roman" w:cs="Times New Roman"/>
          <w:b/>
          <w:bCs/>
          <w:sz w:val="28"/>
          <w:szCs w:val="28"/>
        </w:rPr>
      </w:pPr>
    </w:p>
    <w:p w:rsidR="00D04879" w:rsidRDefault="00D04879" w:rsidP="004E5DE6">
      <w:pPr>
        <w:spacing w:after="120" w:line="240" w:lineRule="auto"/>
        <w:jc w:val="center"/>
        <w:rPr>
          <w:rFonts w:ascii="Times New Roman" w:hAnsi="Times New Roman" w:cs="Times New Roman"/>
          <w:b/>
          <w:bCs/>
          <w:sz w:val="28"/>
          <w:szCs w:val="28"/>
        </w:rPr>
      </w:pPr>
    </w:p>
    <w:p w:rsidR="00A26DAE" w:rsidRDefault="005C04A0" w:rsidP="005C04A0">
      <w:pPr>
        <w:spacing w:line="240" w:lineRule="auto"/>
        <w:jc w:val="right"/>
        <w:rPr>
          <w:rFonts w:ascii="Times New Roman" w:hAnsi="Times New Roman" w:cs="Times New Roman"/>
          <w:b/>
        </w:rPr>
      </w:pPr>
      <w:r>
        <w:rPr>
          <w:rFonts w:ascii="Times New Roman" w:hAnsi="Times New Roman" w:cs="Times New Roman"/>
          <w:b/>
        </w:rPr>
        <w:t>2</w:t>
      </w:r>
    </w:p>
    <w:p w:rsidR="009116E9" w:rsidRPr="008C0C65" w:rsidRDefault="009116E9" w:rsidP="009116E9">
      <w:pPr>
        <w:ind w:firstLine="720"/>
        <w:jc w:val="center"/>
        <w:rPr>
          <w:rFonts w:ascii="Times New Roman" w:hAnsi="Times New Roman" w:cs="Times New Roman"/>
          <w:b/>
        </w:rPr>
      </w:pPr>
      <w:r w:rsidRPr="008C0C65">
        <w:rPr>
          <w:rFonts w:ascii="Times New Roman" w:hAnsi="Times New Roman" w:cs="Times New Roman"/>
          <w:b/>
        </w:rPr>
        <w:t xml:space="preserve">GENERAL INSTRUCTIONS FOR THE PAPER </w:t>
      </w:r>
    </w:p>
    <w:p w:rsidR="009116E9" w:rsidRDefault="009116E9" w:rsidP="009116E9">
      <w:pPr>
        <w:ind w:firstLine="720"/>
        <w:jc w:val="center"/>
        <w:rPr>
          <w:rFonts w:ascii="Times New Roman" w:hAnsi="Times New Roman" w:cs="Times New Roman"/>
          <w:b/>
        </w:rPr>
      </w:pPr>
      <w:r w:rsidRPr="008C0C65">
        <w:rPr>
          <w:rFonts w:ascii="Times New Roman" w:hAnsi="Times New Roman" w:cs="Times New Roman"/>
          <w:b/>
        </w:rPr>
        <w:t>SETTER FOR ALL THE PAPERS</w:t>
      </w:r>
    </w:p>
    <w:p w:rsidR="009116E9" w:rsidRDefault="009116E9" w:rsidP="009116E9">
      <w:pPr>
        <w:pStyle w:val="ListParagraph"/>
        <w:numPr>
          <w:ilvl w:val="0"/>
          <w:numId w:val="28"/>
        </w:numPr>
        <w:spacing w:after="200" w:line="276" w:lineRule="auto"/>
        <w:jc w:val="both"/>
      </w:pPr>
      <w:r>
        <w:t>The maximum marks for each paper are 74 and the time allowed is 3 hours.</w:t>
      </w:r>
    </w:p>
    <w:p w:rsidR="009116E9" w:rsidRDefault="009116E9" w:rsidP="009116E9">
      <w:pPr>
        <w:pStyle w:val="ListParagraph"/>
        <w:numPr>
          <w:ilvl w:val="0"/>
          <w:numId w:val="28"/>
        </w:numPr>
        <w:spacing w:after="200" w:line="276" w:lineRule="auto"/>
        <w:jc w:val="both"/>
      </w:pPr>
      <w:r>
        <w:t>The minimum number of marks required to pass each paper shall be 45% in University Examination and 45% in University Examination and Internal Assessment taken together.</w:t>
      </w:r>
    </w:p>
    <w:p w:rsidR="004E5DE6" w:rsidRPr="009116E9" w:rsidRDefault="009116E9" w:rsidP="009116E9">
      <w:pPr>
        <w:spacing w:line="240" w:lineRule="auto"/>
        <w:ind w:left="450" w:firstLine="270"/>
        <w:jc w:val="both"/>
        <w:rPr>
          <w:rFonts w:ascii="Times New Roman" w:hAnsi="Times New Roman" w:cs="Times New Roman"/>
          <w:sz w:val="24"/>
          <w:szCs w:val="24"/>
        </w:rPr>
      </w:pPr>
      <w:r w:rsidRPr="009116E9">
        <w:rPr>
          <w:rFonts w:ascii="Times New Roman" w:hAnsi="Times New Roman" w:cs="Times New Roman"/>
          <w:sz w:val="24"/>
          <w:szCs w:val="24"/>
        </w:rPr>
        <w:t>The question pa</w:t>
      </w:r>
      <w:r>
        <w:rPr>
          <w:rFonts w:ascii="Times New Roman" w:hAnsi="Times New Roman" w:cs="Times New Roman"/>
          <w:sz w:val="24"/>
          <w:szCs w:val="24"/>
        </w:rPr>
        <w:t>per will consist of three units</w:t>
      </w:r>
      <w:r w:rsidRPr="009116E9">
        <w:rPr>
          <w:rFonts w:ascii="Times New Roman" w:hAnsi="Times New Roman" w:cs="Times New Roman"/>
          <w:sz w:val="24"/>
          <w:szCs w:val="24"/>
        </w:rPr>
        <w:t>: I, II and III. Unit I and II will have four questions from respective units of the syllabus and will carry 11 marks each. Unit III will consist of 10 short- answer type question, which will cover the entire syllabus uniformly</w:t>
      </w:r>
      <w:r>
        <w:rPr>
          <w:rFonts w:ascii="Times New Roman" w:hAnsi="Times New Roman" w:cs="Times New Roman"/>
          <w:sz w:val="24"/>
          <w:szCs w:val="24"/>
        </w:rPr>
        <w:t xml:space="preserve"> and will carry 30 marks in all </w:t>
      </w:r>
      <w:r w:rsidRPr="009116E9">
        <w:rPr>
          <w:rFonts w:ascii="Times New Roman" w:hAnsi="Times New Roman" w:cs="Times New Roman"/>
          <w:sz w:val="24"/>
          <w:szCs w:val="24"/>
        </w:rPr>
        <w:t>Internal exams marks for each paper are 26 which includes 05 marks of Attendance, 11 marks of Written Assignment/Project Work etc. and 10 marks for Two Mid- Semester Tests/Internal Examination.</w:t>
      </w:r>
    </w:p>
    <w:p w:rsidR="004E5DE6" w:rsidRPr="004E5DE6" w:rsidRDefault="004E5DE6" w:rsidP="004E5DE6">
      <w:pPr>
        <w:spacing w:line="240" w:lineRule="auto"/>
        <w:jc w:val="both"/>
        <w:rPr>
          <w:rFonts w:ascii="Times New Roman" w:hAnsi="Times New Roman" w:cs="Times New Roman"/>
          <w:sz w:val="28"/>
          <w:szCs w:val="28"/>
        </w:rPr>
      </w:pPr>
    </w:p>
    <w:p w:rsidR="004E5DE6" w:rsidRPr="004E5DE6" w:rsidRDefault="004E5DE6" w:rsidP="004E5DE6">
      <w:pPr>
        <w:spacing w:line="240" w:lineRule="auto"/>
        <w:jc w:val="both"/>
        <w:rPr>
          <w:rFonts w:ascii="Times New Roman" w:hAnsi="Times New Roman" w:cs="Times New Roman"/>
          <w:b/>
          <w:sz w:val="28"/>
          <w:szCs w:val="28"/>
          <w:u w:val="single"/>
        </w:rPr>
      </w:pPr>
    </w:p>
    <w:p w:rsidR="004E5DE6" w:rsidRPr="004E5DE6" w:rsidRDefault="004E5DE6" w:rsidP="004E5DE6">
      <w:pPr>
        <w:spacing w:line="240" w:lineRule="auto"/>
        <w:jc w:val="center"/>
        <w:rPr>
          <w:rFonts w:ascii="Times New Roman" w:hAnsi="Times New Roman" w:cs="Times New Roman"/>
          <w:b/>
          <w:sz w:val="28"/>
          <w:szCs w:val="28"/>
          <w:u w:val="single"/>
        </w:rPr>
      </w:pPr>
    </w:p>
    <w:p w:rsidR="004E5DE6" w:rsidRPr="004E5DE6" w:rsidRDefault="004E5DE6" w:rsidP="004E5DE6">
      <w:pPr>
        <w:spacing w:line="240" w:lineRule="auto"/>
        <w:jc w:val="center"/>
        <w:rPr>
          <w:rFonts w:ascii="Times New Roman" w:hAnsi="Times New Roman" w:cs="Times New Roman"/>
          <w:b/>
          <w:sz w:val="28"/>
          <w:szCs w:val="28"/>
          <w:u w:val="single"/>
        </w:rPr>
      </w:pPr>
    </w:p>
    <w:p w:rsidR="004E5DE6" w:rsidRPr="004E5DE6" w:rsidRDefault="004E5DE6" w:rsidP="004E5DE6">
      <w:pPr>
        <w:spacing w:line="240" w:lineRule="auto"/>
        <w:jc w:val="center"/>
        <w:rPr>
          <w:rFonts w:ascii="Times New Roman" w:hAnsi="Times New Roman" w:cs="Times New Roman"/>
          <w:b/>
          <w:sz w:val="28"/>
          <w:szCs w:val="28"/>
          <w:u w:val="single"/>
        </w:rPr>
      </w:pPr>
    </w:p>
    <w:p w:rsidR="004E5DE6" w:rsidRPr="004E5DE6" w:rsidRDefault="004E5DE6" w:rsidP="004E5DE6">
      <w:pPr>
        <w:spacing w:line="240" w:lineRule="auto"/>
        <w:jc w:val="center"/>
        <w:rPr>
          <w:rFonts w:ascii="Times New Roman" w:hAnsi="Times New Roman" w:cs="Times New Roman"/>
          <w:b/>
          <w:sz w:val="28"/>
          <w:szCs w:val="28"/>
          <w:u w:val="single"/>
        </w:rPr>
      </w:pPr>
    </w:p>
    <w:p w:rsidR="004E5DE6" w:rsidRPr="004E5DE6" w:rsidRDefault="004E5DE6" w:rsidP="004E5DE6">
      <w:pPr>
        <w:spacing w:line="240" w:lineRule="auto"/>
        <w:jc w:val="center"/>
        <w:rPr>
          <w:rFonts w:ascii="Times New Roman" w:hAnsi="Times New Roman" w:cs="Times New Roman"/>
          <w:b/>
          <w:sz w:val="28"/>
          <w:szCs w:val="28"/>
          <w:u w:val="single"/>
        </w:rPr>
      </w:pPr>
    </w:p>
    <w:p w:rsidR="004E5DE6" w:rsidRPr="004E5DE6" w:rsidRDefault="004E5DE6" w:rsidP="004E5DE6">
      <w:pPr>
        <w:spacing w:line="240" w:lineRule="auto"/>
        <w:jc w:val="center"/>
        <w:rPr>
          <w:rFonts w:ascii="Times New Roman" w:hAnsi="Times New Roman" w:cs="Times New Roman"/>
          <w:b/>
          <w:sz w:val="28"/>
          <w:szCs w:val="28"/>
          <w:u w:val="single"/>
        </w:rPr>
      </w:pPr>
    </w:p>
    <w:p w:rsidR="004E5DE6" w:rsidRPr="004E5DE6" w:rsidRDefault="004E5DE6" w:rsidP="004E5DE6">
      <w:pPr>
        <w:spacing w:line="240" w:lineRule="auto"/>
        <w:jc w:val="center"/>
        <w:rPr>
          <w:rFonts w:ascii="Times New Roman" w:hAnsi="Times New Roman" w:cs="Times New Roman"/>
          <w:b/>
          <w:sz w:val="28"/>
          <w:szCs w:val="28"/>
          <w:u w:val="single"/>
        </w:rPr>
      </w:pPr>
    </w:p>
    <w:p w:rsidR="004E5DE6" w:rsidRPr="004E5DE6" w:rsidRDefault="004E5DE6" w:rsidP="004E5DE6">
      <w:pPr>
        <w:spacing w:line="240" w:lineRule="auto"/>
        <w:jc w:val="center"/>
        <w:rPr>
          <w:rFonts w:ascii="Times New Roman" w:hAnsi="Times New Roman" w:cs="Times New Roman"/>
          <w:b/>
          <w:sz w:val="28"/>
          <w:szCs w:val="28"/>
          <w:u w:val="single"/>
        </w:rPr>
      </w:pPr>
    </w:p>
    <w:p w:rsidR="004E5DE6" w:rsidRPr="004E5DE6" w:rsidRDefault="004E5DE6" w:rsidP="004E5DE6">
      <w:pPr>
        <w:spacing w:line="240" w:lineRule="auto"/>
        <w:jc w:val="center"/>
        <w:rPr>
          <w:rFonts w:ascii="Times New Roman" w:hAnsi="Times New Roman" w:cs="Times New Roman"/>
          <w:b/>
          <w:sz w:val="28"/>
          <w:szCs w:val="28"/>
          <w:u w:val="single"/>
        </w:rPr>
      </w:pPr>
    </w:p>
    <w:p w:rsidR="004E5DE6" w:rsidRPr="004E5DE6" w:rsidRDefault="004E5DE6" w:rsidP="004E5DE6">
      <w:pPr>
        <w:spacing w:line="240" w:lineRule="auto"/>
        <w:jc w:val="center"/>
        <w:rPr>
          <w:rFonts w:ascii="Times New Roman" w:hAnsi="Times New Roman" w:cs="Times New Roman"/>
          <w:b/>
          <w:sz w:val="28"/>
          <w:szCs w:val="28"/>
          <w:u w:val="single"/>
        </w:rPr>
      </w:pPr>
    </w:p>
    <w:p w:rsidR="004E5DE6" w:rsidRPr="004E5DE6" w:rsidRDefault="004E5DE6" w:rsidP="004E5DE6">
      <w:pPr>
        <w:spacing w:line="240" w:lineRule="auto"/>
        <w:jc w:val="center"/>
        <w:rPr>
          <w:rFonts w:ascii="Times New Roman" w:hAnsi="Times New Roman" w:cs="Times New Roman"/>
          <w:b/>
          <w:sz w:val="28"/>
          <w:szCs w:val="28"/>
          <w:u w:val="single"/>
        </w:rPr>
      </w:pPr>
    </w:p>
    <w:p w:rsidR="004E5DE6" w:rsidRPr="004E5DE6" w:rsidRDefault="004E5DE6" w:rsidP="004E5DE6">
      <w:pPr>
        <w:spacing w:line="240" w:lineRule="auto"/>
        <w:jc w:val="center"/>
        <w:rPr>
          <w:rFonts w:ascii="Times New Roman" w:hAnsi="Times New Roman" w:cs="Times New Roman"/>
          <w:b/>
          <w:sz w:val="28"/>
          <w:szCs w:val="28"/>
          <w:u w:val="single"/>
        </w:rPr>
      </w:pPr>
    </w:p>
    <w:p w:rsidR="004E5DE6" w:rsidRPr="004E5DE6" w:rsidRDefault="004E5DE6" w:rsidP="004E5DE6">
      <w:pPr>
        <w:spacing w:line="240" w:lineRule="auto"/>
        <w:jc w:val="center"/>
        <w:rPr>
          <w:rFonts w:ascii="Times New Roman" w:hAnsi="Times New Roman" w:cs="Times New Roman"/>
          <w:b/>
          <w:sz w:val="28"/>
          <w:szCs w:val="28"/>
          <w:u w:val="single"/>
        </w:rPr>
      </w:pPr>
    </w:p>
    <w:p w:rsidR="004E5DE6" w:rsidRPr="004E5DE6" w:rsidRDefault="004E5DE6" w:rsidP="004E5DE6">
      <w:pPr>
        <w:spacing w:line="240" w:lineRule="auto"/>
        <w:jc w:val="center"/>
        <w:rPr>
          <w:rFonts w:ascii="Times New Roman" w:hAnsi="Times New Roman" w:cs="Times New Roman"/>
          <w:b/>
          <w:sz w:val="28"/>
          <w:szCs w:val="28"/>
          <w:u w:val="single"/>
        </w:rPr>
      </w:pPr>
    </w:p>
    <w:p w:rsidR="004E5DE6" w:rsidRPr="004E5DE6" w:rsidRDefault="004E5DE6" w:rsidP="004E5DE6">
      <w:pPr>
        <w:spacing w:line="240" w:lineRule="auto"/>
        <w:jc w:val="center"/>
        <w:rPr>
          <w:rFonts w:ascii="Times New Roman" w:hAnsi="Times New Roman" w:cs="Times New Roman"/>
          <w:b/>
          <w:sz w:val="28"/>
          <w:szCs w:val="28"/>
          <w:u w:val="single"/>
        </w:rPr>
      </w:pPr>
    </w:p>
    <w:p w:rsidR="004E5DE6" w:rsidRPr="004E5DE6" w:rsidRDefault="004E5DE6" w:rsidP="004E5DE6">
      <w:pPr>
        <w:spacing w:line="240" w:lineRule="auto"/>
        <w:jc w:val="center"/>
        <w:rPr>
          <w:rFonts w:ascii="Times New Roman" w:hAnsi="Times New Roman" w:cs="Times New Roman"/>
          <w:b/>
          <w:sz w:val="28"/>
          <w:szCs w:val="28"/>
          <w:u w:val="single"/>
        </w:rPr>
      </w:pPr>
    </w:p>
    <w:p w:rsidR="00B86171" w:rsidRDefault="00B86171" w:rsidP="004E5DE6">
      <w:pPr>
        <w:spacing w:line="240" w:lineRule="auto"/>
        <w:jc w:val="center"/>
        <w:rPr>
          <w:rFonts w:ascii="Times New Roman" w:hAnsi="Times New Roman" w:cs="Times New Roman"/>
          <w:b/>
          <w:sz w:val="28"/>
          <w:szCs w:val="28"/>
          <w:u w:val="single"/>
        </w:rPr>
      </w:pPr>
    </w:p>
    <w:p w:rsidR="005A0AA1" w:rsidRDefault="005A0AA1" w:rsidP="004E5DE6">
      <w:pPr>
        <w:spacing w:line="240" w:lineRule="auto"/>
        <w:jc w:val="center"/>
        <w:rPr>
          <w:rFonts w:ascii="Times New Roman" w:hAnsi="Times New Roman" w:cs="Times New Roman"/>
          <w:b/>
          <w:sz w:val="28"/>
          <w:szCs w:val="28"/>
          <w:u w:val="single"/>
        </w:rPr>
      </w:pPr>
    </w:p>
    <w:p w:rsidR="005A0AA1" w:rsidRDefault="005A0AA1" w:rsidP="004E5DE6">
      <w:pPr>
        <w:spacing w:line="240" w:lineRule="auto"/>
        <w:jc w:val="center"/>
        <w:rPr>
          <w:rFonts w:ascii="Times New Roman" w:hAnsi="Times New Roman" w:cs="Times New Roman"/>
          <w:b/>
          <w:sz w:val="28"/>
          <w:szCs w:val="28"/>
          <w:u w:val="single"/>
        </w:rPr>
      </w:pPr>
    </w:p>
    <w:p w:rsidR="005A0AA1" w:rsidRPr="006F5EC4" w:rsidRDefault="005C04A0" w:rsidP="005C04A0">
      <w:pPr>
        <w:spacing w:line="240" w:lineRule="auto"/>
        <w:jc w:val="right"/>
        <w:rPr>
          <w:rFonts w:ascii="Times New Roman" w:hAnsi="Times New Roman" w:cs="Times New Roman"/>
          <w:sz w:val="24"/>
          <w:szCs w:val="24"/>
        </w:rPr>
      </w:pPr>
      <w:r w:rsidRPr="006F5EC4">
        <w:rPr>
          <w:rFonts w:ascii="Times New Roman" w:hAnsi="Times New Roman" w:cs="Times New Roman"/>
          <w:sz w:val="24"/>
          <w:szCs w:val="24"/>
        </w:rPr>
        <w:lastRenderedPageBreak/>
        <w:t>3</w:t>
      </w:r>
    </w:p>
    <w:p w:rsidR="00B86171" w:rsidRPr="006F5EC4" w:rsidRDefault="00B86171" w:rsidP="004E5DE6">
      <w:pPr>
        <w:spacing w:line="240" w:lineRule="auto"/>
        <w:jc w:val="center"/>
        <w:rPr>
          <w:rFonts w:ascii="Times New Roman" w:hAnsi="Times New Roman" w:cs="Times New Roman"/>
          <w:b/>
          <w:sz w:val="24"/>
          <w:szCs w:val="24"/>
          <w:u w:val="single"/>
        </w:rPr>
      </w:pPr>
    </w:p>
    <w:p w:rsidR="004E5DE6" w:rsidRPr="006F5EC4" w:rsidRDefault="004E5DE6" w:rsidP="004E5DE6">
      <w:pPr>
        <w:spacing w:line="240" w:lineRule="auto"/>
        <w:jc w:val="center"/>
        <w:rPr>
          <w:rFonts w:ascii="Times New Roman" w:hAnsi="Times New Roman" w:cs="Times New Roman"/>
          <w:b/>
          <w:sz w:val="24"/>
          <w:szCs w:val="24"/>
          <w:u w:val="single"/>
        </w:rPr>
      </w:pPr>
      <w:r w:rsidRPr="006F5EC4">
        <w:rPr>
          <w:rFonts w:ascii="Times New Roman" w:hAnsi="Times New Roman" w:cs="Times New Roman"/>
          <w:b/>
          <w:sz w:val="24"/>
          <w:szCs w:val="24"/>
          <w:u w:val="single"/>
        </w:rPr>
        <w:t>(Ninth Semester)</w:t>
      </w:r>
    </w:p>
    <w:p w:rsidR="004E5DE6" w:rsidRPr="006F5EC4" w:rsidRDefault="004E5DE6" w:rsidP="004E5DE6">
      <w:pPr>
        <w:spacing w:line="240" w:lineRule="auto"/>
        <w:ind w:hanging="57"/>
        <w:jc w:val="center"/>
        <w:rPr>
          <w:rFonts w:ascii="Times New Roman" w:hAnsi="Times New Roman" w:cs="Times New Roman"/>
          <w:b/>
          <w:sz w:val="24"/>
          <w:szCs w:val="24"/>
        </w:rPr>
      </w:pPr>
      <w:r w:rsidRPr="006F5EC4">
        <w:rPr>
          <w:rFonts w:ascii="Times New Roman" w:hAnsi="Times New Roman" w:cs="Times New Roman"/>
          <w:b/>
          <w:sz w:val="24"/>
          <w:szCs w:val="24"/>
        </w:rPr>
        <w:t>Paper I : Civil Procedure Code and Limitation Act</w:t>
      </w:r>
    </w:p>
    <w:p w:rsidR="004E5DE6" w:rsidRPr="006F5EC4" w:rsidRDefault="004E5DE6" w:rsidP="004E5DE6">
      <w:pPr>
        <w:spacing w:line="240" w:lineRule="auto"/>
        <w:ind w:hanging="57"/>
        <w:jc w:val="center"/>
        <w:rPr>
          <w:rFonts w:ascii="Times New Roman" w:hAnsi="Times New Roman" w:cs="Times New Roman"/>
          <w:b/>
          <w:sz w:val="24"/>
          <w:szCs w:val="24"/>
        </w:rPr>
      </w:pPr>
      <w:r w:rsidRPr="006F5EC4">
        <w:rPr>
          <w:rFonts w:ascii="Times New Roman" w:hAnsi="Times New Roman" w:cs="Times New Roman"/>
          <w:b/>
          <w:sz w:val="24"/>
          <w:szCs w:val="24"/>
        </w:rPr>
        <w:t>Unit - I</w:t>
      </w:r>
    </w:p>
    <w:p w:rsidR="004E5DE6" w:rsidRPr="006F5EC4" w:rsidRDefault="004E5DE6" w:rsidP="004E5DE6">
      <w:pPr>
        <w:spacing w:after="0" w:line="240" w:lineRule="auto"/>
        <w:ind w:left="-57"/>
        <w:jc w:val="both"/>
        <w:rPr>
          <w:rFonts w:ascii="Times New Roman" w:hAnsi="Times New Roman" w:cs="Times New Roman"/>
          <w:sz w:val="24"/>
          <w:szCs w:val="24"/>
        </w:rPr>
      </w:pPr>
      <w:r w:rsidRPr="006F5EC4">
        <w:rPr>
          <w:rFonts w:ascii="Times New Roman" w:hAnsi="Times New Roman" w:cs="Times New Roman"/>
          <w:sz w:val="24"/>
          <w:szCs w:val="24"/>
        </w:rPr>
        <w:t>Substantive and Procedural Law, Nature of Code of Civil Procedure and its scheme, Meaning of Suit and its essentials ; jurisdiction of Courts to try suit of a civil nature unless barred ; objections to jurisdiction.</w:t>
      </w:r>
    </w:p>
    <w:p w:rsidR="004E5DE6" w:rsidRPr="006F5EC4" w:rsidRDefault="004E5DE6" w:rsidP="004E5DE6">
      <w:pPr>
        <w:spacing w:after="0" w:line="240" w:lineRule="auto"/>
        <w:ind w:left="-57"/>
        <w:jc w:val="both"/>
        <w:rPr>
          <w:rFonts w:ascii="Times New Roman" w:hAnsi="Times New Roman" w:cs="Times New Roman"/>
          <w:sz w:val="24"/>
          <w:szCs w:val="24"/>
        </w:rPr>
      </w:pPr>
      <w:r w:rsidRPr="006F5EC4">
        <w:rPr>
          <w:rFonts w:ascii="Times New Roman" w:hAnsi="Times New Roman" w:cs="Times New Roman"/>
          <w:sz w:val="24"/>
          <w:szCs w:val="24"/>
        </w:rPr>
        <w:t>General Conditions of Res Judicata, Matters directly and substantially in issue, Constructive Res Judicata, Res Judicata and Res Subjudice, Res Judicata and Estoppel, Res Judicata between co-defendants and co-plaintiffs.</w:t>
      </w:r>
    </w:p>
    <w:p w:rsidR="004E5DE6" w:rsidRPr="006F5EC4" w:rsidRDefault="004E5DE6" w:rsidP="004E5DE6">
      <w:pPr>
        <w:spacing w:after="0" w:line="240" w:lineRule="auto"/>
        <w:ind w:left="-57"/>
        <w:jc w:val="both"/>
        <w:rPr>
          <w:rFonts w:ascii="Times New Roman" w:hAnsi="Times New Roman" w:cs="Times New Roman"/>
          <w:sz w:val="24"/>
          <w:szCs w:val="24"/>
        </w:rPr>
      </w:pPr>
      <w:r w:rsidRPr="006F5EC4">
        <w:rPr>
          <w:rFonts w:ascii="Times New Roman" w:hAnsi="Times New Roman" w:cs="Times New Roman"/>
          <w:sz w:val="24"/>
          <w:szCs w:val="24"/>
        </w:rPr>
        <w:t>Conclusiveness of Foreign Judgment, its enforcement and execution, Place of suing, Representative suit, Split of cause of action and Res Judicata.</w:t>
      </w:r>
    </w:p>
    <w:p w:rsidR="004E5DE6" w:rsidRPr="006F5EC4" w:rsidRDefault="004E5DE6" w:rsidP="004E5DE6">
      <w:pPr>
        <w:spacing w:after="0" w:line="240" w:lineRule="auto"/>
        <w:ind w:left="-57"/>
        <w:jc w:val="both"/>
        <w:rPr>
          <w:rFonts w:ascii="Times New Roman" w:hAnsi="Times New Roman" w:cs="Times New Roman"/>
          <w:sz w:val="24"/>
          <w:szCs w:val="24"/>
        </w:rPr>
      </w:pPr>
      <w:r w:rsidRPr="006F5EC4">
        <w:rPr>
          <w:rFonts w:ascii="Times New Roman" w:hAnsi="Times New Roman" w:cs="Times New Roman"/>
          <w:sz w:val="24"/>
          <w:szCs w:val="24"/>
        </w:rPr>
        <w:t>Issue and service of Summons to defendants, summons to witnesses, dismissal of suit for default, Exparte proceedings, setting aside exparte decree, difference between Decree and Order.</w:t>
      </w:r>
    </w:p>
    <w:p w:rsidR="004E5DE6" w:rsidRPr="006F5EC4" w:rsidRDefault="004E5DE6" w:rsidP="004E5DE6">
      <w:pPr>
        <w:spacing w:after="0" w:line="240" w:lineRule="auto"/>
        <w:ind w:left="-57"/>
        <w:jc w:val="both"/>
        <w:rPr>
          <w:rFonts w:ascii="Times New Roman" w:hAnsi="Times New Roman" w:cs="Times New Roman"/>
          <w:sz w:val="24"/>
          <w:szCs w:val="24"/>
        </w:rPr>
      </w:pPr>
      <w:r w:rsidRPr="006F5EC4">
        <w:rPr>
          <w:rFonts w:ascii="Times New Roman" w:hAnsi="Times New Roman" w:cs="Times New Roman"/>
          <w:sz w:val="24"/>
          <w:szCs w:val="24"/>
        </w:rPr>
        <w:t xml:space="preserve">Suit by or against Government or Public Officer, Interpleader Suit, Suit by an Indigent person, Special case, suit relating to public nuisance and public charities, abatement and its effect ; suit by or against minors and persons of unsound mind, compromise by next friend or guardian.  </w:t>
      </w:r>
    </w:p>
    <w:p w:rsidR="004E5DE6" w:rsidRPr="006F5EC4" w:rsidRDefault="004E5DE6" w:rsidP="004E5DE6">
      <w:pPr>
        <w:spacing w:after="0" w:line="240" w:lineRule="auto"/>
        <w:ind w:left="-57"/>
        <w:jc w:val="both"/>
        <w:rPr>
          <w:rFonts w:ascii="Times New Roman" w:hAnsi="Times New Roman" w:cs="Times New Roman"/>
          <w:sz w:val="24"/>
          <w:szCs w:val="24"/>
        </w:rPr>
      </w:pPr>
      <w:r w:rsidRPr="006F5EC4">
        <w:rPr>
          <w:rFonts w:ascii="Times New Roman" w:hAnsi="Times New Roman" w:cs="Times New Roman"/>
          <w:sz w:val="24"/>
          <w:szCs w:val="24"/>
        </w:rPr>
        <w:t>Nature of right of appeal, difference between appeal, reference and Review</w:t>
      </w:r>
    </w:p>
    <w:p w:rsidR="004E5DE6" w:rsidRPr="006F5EC4" w:rsidRDefault="004E5DE6" w:rsidP="004E5DE6">
      <w:pPr>
        <w:spacing w:after="0" w:line="240" w:lineRule="auto"/>
        <w:ind w:left="-57"/>
        <w:jc w:val="both"/>
        <w:rPr>
          <w:rFonts w:ascii="Times New Roman" w:hAnsi="Times New Roman" w:cs="Times New Roman"/>
          <w:sz w:val="24"/>
          <w:szCs w:val="24"/>
        </w:rPr>
      </w:pPr>
      <w:r w:rsidRPr="006F5EC4">
        <w:rPr>
          <w:rFonts w:ascii="Times New Roman" w:hAnsi="Times New Roman" w:cs="Times New Roman"/>
          <w:sz w:val="24"/>
          <w:szCs w:val="24"/>
        </w:rPr>
        <w:t>Concept of Execution, Who may apply for execution and against whom execution may be sought; Definition of court which passed a decree, transfer of decree for execution (Section 36-42 &amp; Order XXI)</w:t>
      </w:r>
    </w:p>
    <w:p w:rsidR="004E5DE6" w:rsidRPr="006F5EC4" w:rsidRDefault="004E5DE6" w:rsidP="004E5DE6">
      <w:pPr>
        <w:spacing w:after="0" w:line="240" w:lineRule="auto"/>
        <w:ind w:left="-57"/>
        <w:jc w:val="both"/>
        <w:rPr>
          <w:rFonts w:ascii="Times New Roman" w:hAnsi="Times New Roman" w:cs="Times New Roman"/>
          <w:sz w:val="24"/>
          <w:szCs w:val="24"/>
        </w:rPr>
      </w:pPr>
      <w:r w:rsidRPr="006F5EC4">
        <w:rPr>
          <w:rFonts w:ascii="Times New Roman" w:hAnsi="Times New Roman" w:cs="Times New Roman"/>
          <w:sz w:val="24"/>
          <w:szCs w:val="24"/>
        </w:rPr>
        <w:t xml:space="preserve">Precept (Section 46) ; Scope of Section 47 ; Execution against transferees and legal representatives (Sections 49-50) ; Stay of execution (Order XXI, rules 26-29) </w:t>
      </w:r>
    </w:p>
    <w:p w:rsidR="004E5DE6" w:rsidRPr="006F5EC4" w:rsidRDefault="004E5DE6" w:rsidP="004E5DE6">
      <w:pPr>
        <w:spacing w:line="240" w:lineRule="auto"/>
        <w:ind w:left="-57"/>
        <w:jc w:val="both"/>
        <w:rPr>
          <w:rFonts w:ascii="Times New Roman" w:hAnsi="Times New Roman" w:cs="Times New Roman"/>
          <w:sz w:val="24"/>
          <w:szCs w:val="24"/>
        </w:rPr>
      </w:pPr>
    </w:p>
    <w:p w:rsidR="004E5DE6" w:rsidRPr="006F5EC4" w:rsidRDefault="00B61BA2" w:rsidP="004E5DE6">
      <w:pPr>
        <w:spacing w:line="240" w:lineRule="auto"/>
        <w:ind w:hanging="57"/>
        <w:jc w:val="center"/>
        <w:rPr>
          <w:rFonts w:ascii="Times New Roman" w:hAnsi="Times New Roman" w:cs="Times New Roman"/>
          <w:b/>
          <w:sz w:val="24"/>
          <w:szCs w:val="24"/>
        </w:rPr>
      </w:pPr>
      <w:r w:rsidRPr="006F5EC4">
        <w:rPr>
          <w:rFonts w:ascii="Times New Roman" w:hAnsi="Times New Roman" w:cs="Times New Roman"/>
          <w:b/>
          <w:sz w:val="24"/>
          <w:szCs w:val="24"/>
        </w:rPr>
        <w:t>Unit – II</w:t>
      </w:r>
    </w:p>
    <w:p w:rsidR="004E5DE6" w:rsidRPr="006F5EC4" w:rsidRDefault="004E5DE6" w:rsidP="004E5DE6">
      <w:pPr>
        <w:spacing w:after="0" w:line="240" w:lineRule="auto"/>
        <w:ind w:left="-57"/>
        <w:jc w:val="both"/>
        <w:rPr>
          <w:rFonts w:ascii="Times New Roman" w:hAnsi="Times New Roman" w:cs="Times New Roman"/>
          <w:sz w:val="24"/>
          <w:szCs w:val="24"/>
        </w:rPr>
      </w:pPr>
      <w:r w:rsidRPr="006F5EC4">
        <w:rPr>
          <w:rFonts w:ascii="Times New Roman" w:hAnsi="Times New Roman" w:cs="Times New Roman"/>
          <w:sz w:val="24"/>
          <w:szCs w:val="24"/>
        </w:rPr>
        <w:t xml:space="preserve">Modes of execution (Sections 51-54) ; Arrest and Detention (Sections 55-59, Order XXI, rules 37-40) </w:t>
      </w:r>
    </w:p>
    <w:p w:rsidR="004E5DE6" w:rsidRPr="006F5EC4" w:rsidRDefault="004E5DE6" w:rsidP="004E5DE6">
      <w:pPr>
        <w:spacing w:after="0" w:line="240" w:lineRule="auto"/>
        <w:ind w:left="-57"/>
        <w:jc w:val="both"/>
        <w:rPr>
          <w:rFonts w:ascii="Times New Roman" w:hAnsi="Times New Roman" w:cs="Times New Roman"/>
          <w:sz w:val="24"/>
          <w:szCs w:val="24"/>
        </w:rPr>
      </w:pPr>
      <w:r w:rsidRPr="006F5EC4">
        <w:rPr>
          <w:rFonts w:ascii="Times New Roman" w:hAnsi="Times New Roman" w:cs="Times New Roman"/>
          <w:sz w:val="24"/>
          <w:szCs w:val="24"/>
        </w:rPr>
        <w:t>Attachment of Property in execution of a decree; non-attachment property; transfer of property and attachment (Sections 60-64); Objections to attachment (Order XXI, rules 58-59)</w:t>
      </w:r>
    </w:p>
    <w:p w:rsidR="004E5DE6" w:rsidRPr="006F5EC4" w:rsidRDefault="004E5DE6" w:rsidP="004E5DE6">
      <w:pPr>
        <w:spacing w:after="0" w:line="240" w:lineRule="auto"/>
        <w:ind w:left="-57"/>
        <w:jc w:val="both"/>
        <w:rPr>
          <w:rFonts w:ascii="Times New Roman" w:hAnsi="Times New Roman" w:cs="Times New Roman"/>
          <w:sz w:val="24"/>
          <w:szCs w:val="24"/>
        </w:rPr>
      </w:pPr>
      <w:r w:rsidRPr="006F5EC4">
        <w:rPr>
          <w:rFonts w:ascii="Times New Roman" w:hAnsi="Times New Roman" w:cs="Times New Roman"/>
          <w:sz w:val="24"/>
          <w:szCs w:val="24"/>
        </w:rPr>
        <w:t>General procedure for sale of attached property (Order XXI rules 64-69); who cannot bid at sale (Order XXI rules 72, 72A, 73); Sale and resale of immovable property in execution (order XXI, rules 82-87)</w:t>
      </w:r>
    </w:p>
    <w:p w:rsidR="004E5DE6" w:rsidRPr="006F5EC4" w:rsidRDefault="004E5DE6" w:rsidP="004E5DE6">
      <w:pPr>
        <w:spacing w:line="240" w:lineRule="auto"/>
        <w:ind w:left="-57"/>
        <w:jc w:val="both"/>
        <w:rPr>
          <w:rFonts w:ascii="Times New Roman" w:hAnsi="Times New Roman" w:cs="Times New Roman"/>
          <w:sz w:val="24"/>
          <w:szCs w:val="24"/>
        </w:rPr>
      </w:pPr>
      <w:r w:rsidRPr="006F5EC4">
        <w:rPr>
          <w:rFonts w:ascii="Times New Roman" w:hAnsi="Times New Roman" w:cs="Times New Roman"/>
          <w:sz w:val="24"/>
          <w:szCs w:val="24"/>
        </w:rPr>
        <w:t>Setting aside and confirmation of execution of sale (Order XXI 89-94); Rateable distribution of Assets (Section-73); Resistance to delivery possession in execution and remedies (Section 74, order XXI, rules 97-106)</w:t>
      </w:r>
    </w:p>
    <w:p w:rsidR="004E5DE6" w:rsidRPr="006F5EC4" w:rsidRDefault="004E5DE6" w:rsidP="00B61BA2">
      <w:pPr>
        <w:spacing w:line="240" w:lineRule="auto"/>
        <w:rPr>
          <w:rFonts w:ascii="Times New Roman" w:hAnsi="Times New Roman" w:cs="Times New Roman"/>
          <w:sz w:val="24"/>
          <w:szCs w:val="24"/>
        </w:rPr>
      </w:pPr>
      <w:r w:rsidRPr="006F5EC4">
        <w:rPr>
          <w:rFonts w:ascii="Times New Roman" w:hAnsi="Times New Roman" w:cs="Times New Roman"/>
          <w:sz w:val="24"/>
          <w:szCs w:val="24"/>
        </w:rPr>
        <w:t>The Limitation Act</w:t>
      </w:r>
    </w:p>
    <w:p w:rsidR="004E5DE6" w:rsidRPr="006F5EC4" w:rsidRDefault="004E5DE6" w:rsidP="00B61BA2">
      <w:pPr>
        <w:spacing w:after="0" w:line="240" w:lineRule="auto"/>
        <w:ind w:left="-57"/>
        <w:jc w:val="both"/>
        <w:rPr>
          <w:rFonts w:ascii="Times New Roman" w:hAnsi="Times New Roman" w:cs="Times New Roman"/>
          <w:sz w:val="24"/>
          <w:szCs w:val="24"/>
        </w:rPr>
      </w:pPr>
      <w:r w:rsidRPr="006F5EC4">
        <w:rPr>
          <w:rFonts w:ascii="Times New Roman" w:hAnsi="Times New Roman" w:cs="Times New Roman"/>
          <w:sz w:val="24"/>
          <w:szCs w:val="24"/>
        </w:rPr>
        <w:t>Definitions</w:t>
      </w:r>
    </w:p>
    <w:p w:rsidR="004E5DE6" w:rsidRPr="006F5EC4" w:rsidRDefault="004E5DE6" w:rsidP="004E5DE6">
      <w:pPr>
        <w:spacing w:after="0" w:line="240" w:lineRule="auto"/>
        <w:ind w:left="-57"/>
        <w:jc w:val="both"/>
        <w:rPr>
          <w:rFonts w:ascii="Times New Roman" w:hAnsi="Times New Roman" w:cs="Times New Roman"/>
          <w:sz w:val="24"/>
          <w:szCs w:val="24"/>
        </w:rPr>
      </w:pPr>
      <w:r w:rsidRPr="006F5EC4">
        <w:rPr>
          <w:rFonts w:ascii="Times New Roman" w:hAnsi="Times New Roman" w:cs="Times New Roman"/>
          <w:sz w:val="24"/>
          <w:szCs w:val="24"/>
        </w:rPr>
        <w:t>Limitation of Suits, Appeal and Applications</w:t>
      </w:r>
    </w:p>
    <w:p w:rsidR="004E5DE6" w:rsidRPr="006F5EC4" w:rsidRDefault="004E5DE6" w:rsidP="004E5DE6">
      <w:pPr>
        <w:spacing w:after="0" w:line="240" w:lineRule="auto"/>
        <w:ind w:left="-57"/>
        <w:jc w:val="both"/>
        <w:rPr>
          <w:rFonts w:ascii="Times New Roman" w:hAnsi="Times New Roman" w:cs="Times New Roman"/>
          <w:sz w:val="24"/>
          <w:szCs w:val="24"/>
        </w:rPr>
      </w:pPr>
      <w:r w:rsidRPr="006F5EC4">
        <w:rPr>
          <w:rFonts w:ascii="Times New Roman" w:hAnsi="Times New Roman" w:cs="Times New Roman"/>
          <w:sz w:val="24"/>
          <w:szCs w:val="24"/>
        </w:rPr>
        <w:t>Computation of Period of Limitation</w:t>
      </w:r>
    </w:p>
    <w:p w:rsidR="004E5DE6" w:rsidRPr="006F5EC4" w:rsidRDefault="004E5DE6" w:rsidP="004E5DE6">
      <w:pPr>
        <w:spacing w:after="0" w:line="240" w:lineRule="auto"/>
        <w:ind w:left="-57"/>
        <w:jc w:val="both"/>
        <w:rPr>
          <w:rFonts w:ascii="Times New Roman" w:hAnsi="Times New Roman" w:cs="Times New Roman"/>
          <w:sz w:val="24"/>
          <w:szCs w:val="24"/>
        </w:rPr>
      </w:pPr>
      <w:r w:rsidRPr="006F5EC4">
        <w:rPr>
          <w:rFonts w:ascii="Times New Roman" w:hAnsi="Times New Roman" w:cs="Times New Roman"/>
          <w:sz w:val="24"/>
          <w:szCs w:val="24"/>
        </w:rPr>
        <w:t>Acquisition of Ownership by Possession</w:t>
      </w:r>
    </w:p>
    <w:p w:rsidR="006F5EC4" w:rsidRDefault="006F5EC4" w:rsidP="004E5DE6">
      <w:pPr>
        <w:spacing w:line="240" w:lineRule="auto"/>
        <w:ind w:hanging="57"/>
        <w:jc w:val="center"/>
        <w:rPr>
          <w:rFonts w:ascii="Times New Roman" w:hAnsi="Times New Roman" w:cs="Times New Roman"/>
          <w:b/>
          <w:sz w:val="24"/>
          <w:szCs w:val="24"/>
        </w:rPr>
      </w:pPr>
    </w:p>
    <w:p w:rsidR="004E5DE6" w:rsidRPr="006F5EC4" w:rsidRDefault="004E5DE6" w:rsidP="004E5DE6">
      <w:pPr>
        <w:spacing w:line="240" w:lineRule="auto"/>
        <w:ind w:hanging="57"/>
        <w:jc w:val="center"/>
        <w:rPr>
          <w:rFonts w:ascii="Times New Roman" w:hAnsi="Times New Roman" w:cs="Times New Roman"/>
          <w:b/>
          <w:sz w:val="24"/>
          <w:szCs w:val="24"/>
        </w:rPr>
      </w:pPr>
      <w:r w:rsidRPr="006F5EC4">
        <w:rPr>
          <w:rFonts w:ascii="Times New Roman" w:hAnsi="Times New Roman" w:cs="Times New Roman"/>
          <w:b/>
          <w:sz w:val="24"/>
          <w:szCs w:val="24"/>
        </w:rPr>
        <w:t>Suggested Readings</w:t>
      </w:r>
    </w:p>
    <w:p w:rsidR="004E5DE6" w:rsidRPr="006F5EC4" w:rsidRDefault="004E5DE6" w:rsidP="004E5DE6">
      <w:pPr>
        <w:spacing w:after="0" w:line="240" w:lineRule="auto"/>
        <w:ind w:hanging="57"/>
        <w:jc w:val="center"/>
        <w:rPr>
          <w:rFonts w:ascii="Times New Roman" w:hAnsi="Times New Roman" w:cs="Times New Roman"/>
          <w:b/>
          <w:sz w:val="24"/>
          <w:szCs w:val="24"/>
        </w:rPr>
      </w:pPr>
    </w:p>
    <w:p w:rsidR="004E5DE6" w:rsidRPr="006F5EC4" w:rsidRDefault="004E5DE6" w:rsidP="004E5DE6">
      <w:pPr>
        <w:spacing w:after="0" w:line="240" w:lineRule="auto"/>
        <w:ind w:hanging="57"/>
        <w:jc w:val="both"/>
        <w:rPr>
          <w:rFonts w:ascii="Times New Roman" w:hAnsi="Times New Roman" w:cs="Times New Roman"/>
          <w:sz w:val="24"/>
          <w:szCs w:val="24"/>
        </w:rPr>
      </w:pPr>
      <w:r w:rsidRPr="006F5EC4">
        <w:rPr>
          <w:rFonts w:ascii="Times New Roman" w:hAnsi="Times New Roman" w:cs="Times New Roman"/>
          <w:sz w:val="24"/>
          <w:szCs w:val="24"/>
        </w:rPr>
        <w:t xml:space="preserve">                  Mulla                        :      Code of Civil Procedure</w:t>
      </w:r>
    </w:p>
    <w:p w:rsidR="004E5DE6" w:rsidRPr="006F5EC4" w:rsidRDefault="004E5DE6" w:rsidP="004E5DE6">
      <w:pPr>
        <w:spacing w:after="0" w:line="240" w:lineRule="auto"/>
        <w:ind w:hanging="57"/>
        <w:jc w:val="both"/>
        <w:rPr>
          <w:rFonts w:ascii="Times New Roman" w:hAnsi="Times New Roman" w:cs="Times New Roman"/>
          <w:sz w:val="24"/>
          <w:szCs w:val="24"/>
        </w:rPr>
      </w:pPr>
      <w:r w:rsidRPr="006F5EC4">
        <w:rPr>
          <w:rFonts w:ascii="Times New Roman" w:hAnsi="Times New Roman" w:cs="Times New Roman"/>
          <w:sz w:val="24"/>
          <w:szCs w:val="24"/>
        </w:rPr>
        <w:t xml:space="preserve">                  A.N. Saha                 :      Code of Civil Procedure</w:t>
      </w:r>
    </w:p>
    <w:p w:rsidR="004E5DE6" w:rsidRPr="006F5EC4" w:rsidRDefault="004E5DE6" w:rsidP="004E5DE6">
      <w:pPr>
        <w:spacing w:after="0" w:line="240" w:lineRule="auto"/>
        <w:ind w:hanging="57"/>
        <w:jc w:val="both"/>
        <w:rPr>
          <w:rFonts w:ascii="Times New Roman" w:hAnsi="Times New Roman" w:cs="Times New Roman"/>
          <w:sz w:val="24"/>
          <w:szCs w:val="24"/>
        </w:rPr>
      </w:pPr>
      <w:r w:rsidRPr="006F5EC4">
        <w:rPr>
          <w:rFonts w:ascii="Times New Roman" w:hAnsi="Times New Roman" w:cs="Times New Roman"/>
          <w:sz w:val="24"/>
          <w:szCs w:val="24"/>
        </w:rPr>
        <w:t xml:space="preserve">                  Mitra                         :      Law of Limitations</w:t>
      </w:r>
    </w:p>
    <w:p w:rsidR="004E5DE6" w:rsidRPr="006F5EC4" w:rsidRDefault="004E5DE6" w:rsidP="004E5DE6">
      <w:pPr>
        <w:spacing w:after="0" w:line="240" w:lineRule="auto"/>
        <w:ind w:hanging="57"/>
        <w:jc w:val="both"/>
        <w:rPr>
          <w:rFonts w:ascii="Times New Roman" w:hAnsi="Times New Roman" w:cs="Times New Roman"/>
          <w:sz w:val="24"/>
          <w:szCs w:val="24"/>
        </w:rPr>
      </w:pPr>
      <w:r w:rsidRPr="006F5EC4">
        <w:rPr>
          <w:rFonts w:ascii="Times New Roman" w:hAnsi="Times New Roman" w:cs="Times New Roman"/>
          <w:sz w:val="24"/>
          <w:szCs w:val="24"/>
        </w:rPr>
        <w:t xml:space="preserve">                  Avtar Singh              :      Limitation Act</w:t>
      </w:r>
    </w:p>
    <w:p w:rsidR="004E5DE6" w:rsidRPr="006F5EC4" w:rsidRDefault="004E5DE6" w:rsidP="004E5DE6">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 xml:space="preserve">                 Justice P.S. Narayana  :     Code of Civil Procedure (2nd Edn.)</w:t>
      </w:r>
    </w:p>
    <w:p w:rsidR="004E5DE6" w:rsidRPr="006F5EC4" w:rsidRDefault="004E5DE6" w:rsidP="004E5DE6">
      <w:pPr>
        <w:spacing w:line="240" w:lineRule="auto"/>
        <w:rPr>
          <w:rFonts w:ascii="Times New Roman" w:hAnsi="Times New Roman" w:cs="Times New Roman"/>
          <w:sz w:val="24"/>
          <w:szCs w:val="24"/>
        </w:rPr>
      </w:pPr>
    </w:p>
    <w:p w:rsidR="004E5DE6" w:rsidRPr="006F5EC4" w:rsidRDefault="004E5DE6" w:rsidP="004E5DE6">
      <w:pPr>
        <w:spacing w:line="240" w:lineRule="auto"/>
        <w:jc w:val="both"/>
        <w:rPr>
          <w:rFonts w:ascii="Times New Roman" w:hAnsi="Times New Roman" w:cs="Times New Roman"/>
          <w:b/>
          <w:sz w:val="24"/>
          <w:szCs w:val="24"/>
        </w:rPr>
      </w:pPr>
    </w:p>
    <w:p w:rsidR="004E5DE6" w:rsidRPr="006F5EC4" w:rsidRDefault="004E5DE6" w:rsidP="004E5DE6">
      <w:pPr>
        <w:spacing w:line="240" w:lineRule="auto"/>
        <w:jc w:val="both"/>
        <w:rPr>
          <w:rFonts w:ascii="Times New Roman" w:hAnsi="Times New Roman" w:cs="Times New Roman"/>
          <w:b/>
          <w:sz w:val="24"/>
          <w:szCs w:val="24"/>
        </w:rPr>
      </w:pPr>
    </w:p>
    <w:p w:rsidR="004E5DE6" w:rsidRPr="006F5EC4" w:rsidRDefault="006F5EC4" w:rsidP="006F5EC4">
      <w:pPr>
        <w:spacing w:line="240" w:lineRule="auto"/>
        <w:jc w:val="right"/>
        <w:rPr>
          <w:rFonts w:ascii="Times New Roman" w:hAnsi="Times New Roman" w:cs="Times New Roman"/>
          <w:b/>
          <w:sz w:val="24"/>
          <w:szCs w:val="24"/>
        </w:rPr>
      </w:pPr>
      <w:r w:rsidRPr="006F5EC4">
        <w:rPr>
          <w:rFonts w:ascii="Times New Roman" w:hAnsi="Times New Roman" w:cs="Times New Roman"/>
          <w:b/>
          <w:sz w:val="24"/>
          <w:szCs w:val="24"/>
        </w:rPr>
        <w:lastRenderedPageBreak/>
        <w:t>4</w:t>
      </w:r>
    </w:p>
    <w:p w:rsidR="004E5DE6" w:rsidRPr="006F5EC4" w:rsidRDefault="004E5DE6" w:rsidP="004E5DE6">
      <w:pPr>
        <w:spacing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Paper - II : Alternative Disputes Resolution &amp; Legal Aid</w:t>
      </w:r>
    </w:p>
    <w:p w:rsidR="004E5DE6" w:rsidRPr="006F5EC4" w:rsidRDefault="004E5DE6" w:rsidP="004E5DE6">
      <w:pPr>
        <w:spacing w:after="0" w:line="240" w:lineRule="auto"/>
        <w:jc w:val="center"/>
        <w:rPr>
          <w:rFonts w:ascii="Times New Roman" w:hAnsi="Times New Roman" w:cs="Times New Roman"/>
          <w:b/>
          <w:sz w:val="24"/>
          <w:szCs w:val="24"/>
        </w:rPr>
      </w:pPr>
    </w:p>
    <w:p w:rsidR="004E5DE6" w:rsidRPr="006F5EC4" w:rsidRDefault="004E5DE6" w:rsidP="004E5DE6">
      <w:pPr>
        <w:spacing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Unit-I</w:t>
      </w:r>
    </w:p>
    <w:p w:rsidR="004E5DE6" w:rsidRPr="006F5EC4" w:rsidRDefault="004E5DE6" w:rsidP="004E5DE6">
      <w:pPr>
        <w:spacing w:line="240" w:lineRule="auto"/>
        <w:jc w:val="both"/>
        <w:rPr>
          <w:rFonts w:ascii="Times New Roman" w:hAnsi="Times New Roman" w:cs="Times New Roman"/>
          <w:sz w:val="24"/>
          <w:szCs w:val="24"/>
        </w:rPr>
      </w:pPr>
      <w:r w:rsidRPr="006F5EC4">
        <w:rPr>
          <w:rFonts w:ascii="Times New Roman" w:hAnsi="Times New Roman" w:cs="Times New Roman"/>
          <w:sz w:val="24"/>
          <w:szCs w:val="24"/>
        </w:rPr>
        <w:t>The Arbitration and Conciliation Act, 1996</w:t>
      </w:r>
    </w:p>
    <w:p w:rsidR="004E5DE6" w:rsidRPr="006F5EC4" w:rsidRDefault="004E5DE6" w:rsidP="004E5DE6">
      <w:pPr>
        <w:numPr>
          <w:ilvl w:val="0"/>
          <w:numId w:val="12"/>
        </w:numPr>
        <w:tabs>
          <w:tab w:val="clear" w:pos="720"/>
          <w:tab w:val="num" w:pos="180"/>
        </w:tabs>
        <w:spacing w:after="0" w:line="240" w:lineRule="auto"/>
        <w:ind w:hanging="720"/>
        <w:jc w:val="both"/>
        <w:rPr>
          <w:rFonts w:ascii="Times New Roman" w:hAnsi="Times New Roman" w:cs="Times New Roman"/>
          <w:sz w:val="24"/>
          <w:szCs w:val="24"/>
        </w:rPr>
      </w:pPr>
      <w:r w:rsidRPr="006F5EC4">
        <w:rPr>
          <w:rFonts w:ascii="Times New Roman" w:hAnsi="Times New Roman" w:cs="Times New Roman"/>
          <w:sz w:val="24"/>
          <w:szCs w:val="24"/>
        </w:rPr>
        <w:t>Definitions</w:t>
      </w:r>
    </w:p>
    <w:p w:rsidR="004E5DE6" w:rsidRPr="006F5EC4" w:rsidRDefault="004E5DE6" w:rsidP="004E5DE6">
      <w:pPr>
        <w:numPr>
          <w:ilvl w:val="0"/>
          <w:numId w:val="12"/>
        </w:numPr>
        <w:tabs>
          <w:tab w:val="clear" w:pos="720"/>
          <w:tab w:val="num" w:pos="180"/>
        </w:tabs>
        <w:spacing w:after="0" w:line="240" w:lineRule="auto"/>
        <w:ind w:hanging="720"/>
        <w:jc w:val="both"/>
        <w:rPr>
          <w:rFonts w:ascii="Times New Roman" w:hAnsi="Times New Roman" w:cs="Times New Roman"/>
          <w:sz w:val="24"/>
          <w:szCs w:val="24"/>
        </w:rPr>
      </w:pPr>
      <w:r w:rsidRPr="006F5EC4">
        <w:rPr>
          <w:rFonts w:ascii="Times New Roman" w:hAnsi="Times New Roman" w:cs="Times New Roman"/>
          <w:sz w:val="24"/>
          <w:szCs w:val="24"/>
        </w:rPr>
        <w:t>Form of Arbitration Agreement</w:t>
      </w:r>
    </w:p>
    <w:p w:rsidR="004E5DE6" w:rsidRPr="006F5EC4" w:rsidRDefault="004E5DE6" w:rsidP="004E5DE6">
      <w:pPr>
        <w:numPr>
          <w:ilvl w:val="0"/>
          <w:numId w:val="12"/>
        </w:numPr>
        <w:tabs>
          <w:tab w:val="clear" w:pos="720"/>
          <w:tab w:val="num" w:pos="180"/>
        </w:tabs>
        <w:spacing w:after="0" w:line="240" w:lineRule="auto"/>
        <w:ind w:hanging="720"/>
        <w:jc w:val="both"/>
        <w:rPr>
          <w:rFonts w:ascii="Times New Roman" w:hAnsi="Times New Roman" w:cs="Times New Roman"/>
          <w:sz w:val="24"/>
          <w:szCs w:val="24"/>
        </w:rPr>
      </w:pPr>
      <w:r w:rsidRPr="006F5EC4">
        <w:rPr>
          <w:rFonts w:ascii="Times New Roman" w:hAnsi="Times New Roman" w:cs="Times New Roman"/>
          <w:sz w:val="24"/>
          <w:szCs w:val="24"/>
        </w:rPr>
        <w:t>Constituents of Arbitration Agreement</w:t>
      </w:r>
    </w:p>
    <w:p w:rsidR="004E5DE6" w:rsidRPr="006F5EC4" w:rsidRDefault="004E5DE6" w:rsidP="004E5DE6">
      <w:pPr>
        <w:numPr>
          <w:ilvl w:val="0"/>
          <w:numId w:val="12"/>
        </w:numPr>
        <w:tabs>
          <w:tab w:val="clear" w:pos="720"/>
          <w:tab w:val="num" w:pos="180"/>
        </w:tabs>
        <w:spacing w:after="0" w:line="240" w:lineRule="auto"/>
        <w:ind w:hanging="720"/>
        <w:jc w:val="both"/>
        <w:rPr>
          <w:rFonts w:ascii="Times New Roman" w:hAnsi="Times New Roman" w:cs="Times New Roman"/>
          <w:sz w:val="24"/>
          <w:szCs w:val="24"/>
        </w:rPr>
      </w:pPr>
      <w:r w:rsidRPr="006F5EC4">
        <w:rPr>
          <w:rFonts w:ascii="Times New Roman" w:hAnsi="Times New Roman" w:cs="Times New Roman"/>
          <w:sz w:val="24"/>
          <w:szCs w:val="24"/>
        </w:rPr>
        <w:t>Composition of Arbitral Tribunal</w:t>
      </w:r>
    </w:p>
    <w:p w:rsidR="004E5DE6" w:rsidRPr="006F5EC4" w:rsidRDefault="004E5DE6" w:rsidP="004E5DE6">
      <w:pPr>
        <w:numPr>
          <w:ilvl w:val="0"/>
          <w:numId w:val="12"/>
        </w:numPr>
        <w:tabs>
          <w:tab w:val="clear" w:pos="720"/>
          <w:tab w:val="num" w:pos="180"/>
        </w:tabs>
        <w:spacing w:after="0" w:line="240" w:lineRule="auto"/>
        <w:ind w:hanging="720"/>
        <w:jc w:val="both"/>
        <w:rPr>
          <w:rFonts w:ascii="Times New Roman" w:hAnsi="Times New Roman" w:cs="Times New Roman"/>
          <w:sz w:val="24"/>
          <w:szCs w:val="24"/>
        </w:rPr>
      </w:pPr>
      <w:r w:rsidRPr="006F5EC4">
        <w:rPr>
          <w:rFonts w:ascii="Times New Roman" w:hAnsi="Times New Roman" w:cs="Times New Roman"/>
          <w:sz w:val="24"/>
          <w:szCs w:val="24"/>
        </w:rPr>
        <w:t>Removal of arbitrator</w:t>
      </w:r>
    </w:p>
    <w:p w:rsidR="004E5DE6" w:rsidRPr="006F5EC4" w:rsidRDefault="004E5DE6" w:rsidP="004E5DE6">
      <w:pPr>
        <w:numPr>
          <w:ilvl w:val="0"/>
          <w:numId w:val="12"/>
        </w:numPr>
        <w:tabs>
          <w:tab w:val="clear" w:pos="720"/>
          <w:tab w:val="num" w:pos="180"/>
        </w:tabs>
        <w:spacing w:after="0" w:line="240" w:lineRule="auto"/>
        <w:ind w:hanging="720"/>
        <w:jc w:val="both"/>
        <w:rPr>
          <w:rFonts w:ascii="Times New Roman" w:hAnsi="Times New Roman" w:cs="Times New Roman"/>
          <w:sz w:val="24"/>
          <w:szCs w:val="24"/>
        </w:rPr>
      </w:pPr>
      <w:r w:rsidRPr="006F5EC4">
        <w:rPr>
          <w:rFonts w:ascii="Times New Roman" w:hAnsi="Times New Roman" w:cs="Times New Roman"/>
          <w:sz w:val="24"/>
          <w:szCs w:val="24"/>
        </w:rPr>
        <w:t>Termination of Mandate and substitution of Arbitration</w:t>
      </w:r>
    </w:p>
    <w:p w:rsidR="004E5DE6" w:rsidRPr="006F5EC4" w:rsidRDefault="004E5DE6" w:rsidP="004E5DE6">
      <w:pPr>
        <w:numPr>
          <w:ilvl w:val="0"/>
          <w:numId w:val="12"/>
        </w:numPr>
        <w:tabs>
          <w:tab w:val="clear" w:pos="720"/>
          <w:tab w:val="num" w:pos="180"/>
        </w:tabs>
        <w:spacing w:after="0" w:line="240" w:lineRule="auto"/>
        <w:ind w:hanging="720"/>
        <w:jc w:val="both"/>
        <w:rPr>
          <w:rFonts w:ascii="Times New Roman" w:hAnsi="Times New Roman" w:cs="Times New Roman"/>
          <w:sz w:val="24"/>
          <w:szCs w:val="24"/>
        </w:rPr>
      </w:pPr>
      <w:r w:rsidRPr="006F5EC4">
        <w:rPr>
          <w:rFonts w:ascii="Times New Roman" w:hAnsi="Times New Roman" w:cs="Times New Roman"/>
          <w:sz w:val="24"/>
          <w:szCs w:val="24"/>
        </w:rPr>
        <w:t>Setting aside of arbitral award</w:t>
      </w:r>
    </w:p>
    <w:p w:rsidR="004E5DE6" w:rsidRPr="006F5EC4" w:rsidRDefault="004E5DE6" w:rsidP="004E5DE6">
      <w:pPr>
        <w:numPr>
          <w:ilvl w:val="0"/>
          <w:numId w:val="12"/>
        </w:numPr>
        <w:tabs>
          <w:tab w:val="clear" w:pos="720"/>
          <w:tab w:val="num" w:pos="180"/>
        </w:tabs>
        <w:spacing w:after="0" w:line="240" w:lineRule="auto"/>
        <w:ind w:hanging="720"/>
        <w:jc w:val="both"/>
        <w:rPr>
          <w:rFonts w:ascii="Times New Roman" w:hAnsi="Times New Roman" w:cs="Times New Roman"/>
          <w:b/>
          <w:sz w:val="24"/>
          <w:szCs w:val="24"/>
        </w:rPr>
      </w:pPr>
      <w:r w:rsidRPr="006F5EC4">
        <w:rPr>
          <w:rFonts w:ascii="Times New Roman" w:hAnsi="Times New Roman" w:cs="Times New Roman"/>
          <w:sz w:val="24"/>
          <w:szCs w:val="24"/>
        </w:rPr>
        <w:t>Enforcement of award</w:t>
      </w:r>
    </w:p>
    <w:p w:rsidR="004E5DE6" w:rsidRPr="006F5EC4" w:rsidRDefault="004E5DE6" w:rsidP="004E5DE6">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The Arbitration and Conciliation Act, 1996</w:t>
      </w:r>
    </w:p>
    <w:p w:rsidR="004E5DE6" w:rsidRPr="006F5EC4" w:rsidRDefault="004E5DE6" w:rsidP="004E5DE6">
      <w:pPr>
        <w:numPr>
          <w:ilvl w:val="0"/>
          <w:numId w:val="12"/>
        </w:numPr>
        <w:tabs>
          <w:tab w:val="clear" w:pos="720"/>
          <w:tab w:val="num" w:pos="180"/>
        </w:tabs>
        <w:spacing w:after="0" w:line="240" w:lineRule="auto"/>
        <w:ind w:hanging="720"/>
        <w:jc w:val="both"/>
        <w:rPr>
          <w:rFonts w:ascii="Times New Roman" w:hAnsi="Times New Roman" w:cs="Times New Roman"/>
          <w:sz w:val="24"/>
          <w:szCs w:val="24"/>
        </w:rPr>
      </w:pPr>
      <w:r w:rsidRPr="006F5EC4">
        <w:rPr>
          <w:rFonts w:ascii="Times New Roman" w:hAnsi="Times New Roman" w:cs="Times New Roman"/>
          <w:sz w:val="24"/>
          <w:szCs w:val="24"/>
        </w:rPr>
        <w:t>Scope of Conciliation</w:t>
      </w:r>
    </w:p>
    <w:p w:rsidR="004E5DE6" w:rsidRPr="006F5EC4" w:rsidRDefault="004E5DE6" w:rsidP="004E5DE6">
      <w:pPr>
        <w:numPr>
          <w:ilvl w:val="0"/>
          <w:numId w:val="12"/>
        </w:numPr>
        <w:tabs>
          <w:tab w:val="clear" w:pos="720"/>
          <w:tab w:val="num" w:pos="180"/>
        </w:tabs>
        <w:spacing w:after="0" w:line="240" w:lineRule="auto"/>
        <w:ind w:hanging="720"/>
        <w:jc w:val="both"/>
        <w:rPr>
          <w:rFonts w:ascii="Times New Roman" w:hAnsi="Times New Roman" w:cs="Times New Roman"/>
          <w:sz w:val="24"/>
          <w:szCs w:val="24"/>
        </w:rPr>
      </w:pPr>
      <w:r w:rsidRPr="006F5EC4">
        <w:rPr>
          <w:rFonts w:ascii="Times New Roman" w:hAnsi="Times New Roman" w:cs="Times New Roman"/>
          <w:sz w:val="24"/>
          <w:szCs w:val="24"/>
        </w:rPr>
        <w:t>Appointment of Conciliators</w:t>
      </w:r>
    </w:p>
    <w:p w:rsidR="004E5DE6" w:rsidRPr="006F5EC4" w:rsidRDefault="004E5DE6" w:rsidP="004E5DE6">
      <w:pPr>
        <w:numPr>
          <w:ilvl w:val="0"/>
          <w:numId w:val="12"/>
        </w:numPr>
        <w:tabs>
          <w:tab w:val="clear" w:pos="720"/>
          <w:tab w:val="num" w:pos="180"/>
        </w:tabs>
        <w:spacing w:after="0" w:line="240" w:lineRule="auto"/>
        <w:ind w:hanging="720"/>
        <w:jc w:val="both"/>
        <w:rPr>
          <w:rFonts w:ascii="Times New Roman" w:hAnsi="Times New Roman" w:cs="Times New Roman"/>
          <w:sz w:val="24"/>
          <w:szCs w:val="24"/>
        </w:rPr>
      </w:pPr>
      <w:r w:rsidRPr="006F5EC4">
        <w:rPr>
          <w:rFonts w:ascii="Times New Roman" w:hAnsi="Times New Roman" w:cs="Times New Roman"/>
          <w:sz w:val="24"/>
          <w:szCs w:val="24"/>
        </w:rPr>
        <w:t>Role of Concilator</w:t>
      </w:r>
    </w:p>
    <w:p w:rsidR="004E5DE6" w:rsidRPr="006F5EC4" w:rsidRDefault="004E5DE6" w:rsidP="004E5DE6">
      <w:pPr>
        <w:numPr>
          <w:ilvl w:val="0"/>
          <w:numId w:val="12"/>
        </w:numPr>
        <w:tabs>
          <w:tab w:val="clear" w:pos="720"/>
          <w:tab w:val="num" w:pos="180"/>
        </w:tabs>
        <w:spacing w:after="0" w:line="240" w:lineRule="auto"/>
        <w:ind w:hanging="720"/>
        <w:jc w:val="both"/>
        <w:rPr>
          <w:rFonts w:ascii="Times New Roman" w:hAnsi="Times New Roman" w:cs="Times New Roman"/>
          <w:sz w:val="24"/>
          <w:szCs w:val="24"/>
        </w:rPr>
      </w:pPr>
      <w:r w:rsidRPr="006F5EC4">
        <w:rPr>
          <w:rFonts w:ascii="Times New Roman" w:hAnsi="Times New Roman" w:cs="Times New Roman"/>
          <w:sz w:val="24"/>
          <w:szCs w:val="24"/>
        </w:rPr>
        <w:t>Settlement agreement</w:t>
      </w:r>
    </w:p>
    <w:p w:rsidR="004E5DE6" w:rsidRPr="006F5EC4" w:rsidRDefault="004E5DE6" w:rsidP="004E5DE6">
      <w:pPr>
        <w:numPr>
          <w:ilvl w:val="0"/>
          <w:numId w:val="12"/>
        </w:numPr>
        <w:tabs>
          <w:tab w:val="clear" w:pos="720"/>
          <w:tab w:val="num" w:pos="180"/>
        </w:tabs>
        <w:spacing w:after="0" w:line="240" w:lineRule="auto"/>
        <w:ind w:hanging="720"/>
        <w:jc w:val="both"/>
        <w:rPr>
          <w:rFonts w:ascii="Times New Roman" w:hAnsi="Times New Roman" w:cs="Times New Roman"/>
          <w:sz w:val="24"/>
          <w:szCs w:val="24"/>
        </w:rPr>
      </w:pPr>
      <w:r w:rsidRPr="006F5EC4">
        <w:rPr>
          <w:rFonts w:ascii="Times New Roman" w:hAnsi="Times New Roman" w:cs="Times New Roman"/>
          <w:sz w:val="24"/>
          <w:szCs w:val="24"/>
        </w:rPr>
        <w:t>Status and effect of settlement agreement</w:t>
      </w:r>
    </w:p>
    <w:p w:rsidR="004E5DE6" w:rsidRPr="006F5EC4" w:rsidRDefault="004E5DE6" w:rsidP="004E5DE6">
      <w:pPr>
        <w:numPr>
          <w:ilvl w:val="0"/>
          <w:numId w:val="12"/>
        </w:numPr>
        <w:tabs>
          <w:tab w:val="clear" w:pos="720"/>
          <w:tab w:val="num" w:pos="180"/>
        </w:tabs>
        <w:spacing w:after="0" w:line="240" w:lineRule="auto"/>
        <w:ind w:hanging="720"/>
        <w:jc w:val="both"/>
        <w:rPr>
          <w:rFonts w:ascii="Times New Roman" w:hAnsi="Times New Roman" w:cs="Times New Roman"/>
          <w:sz w:val="24"/>
          <w:szCs w:val="24"/>
        </w:rPr>
      </w:pPr>
      <w:r w:rsidRPr="006F5EC4">
        <w:rPr>
          <w:rFonts w:ascii="Times New Roman" w:hAnsi="Times New Roman" w:cs="Times New Roman"/>
          <w:sz w:val="24"/>
          <w:szCs w:val="24"/>
        </w:rPr>
        <w:t>Confidentiality</w:t>
      </w:r>
    </w:p>
    <w:p w:rsidR="004E5DE6" w:rsidRPr="006F5EC4" w:rsidRDefault="004E5DE6" w:rsidP="004E5DE6">
      <w:pPr>
        <w:numPr>
          <w:ilvl w:val="0"/>
          <w:numId w:val="12"/>
        </w:numPr>
        <w:tabs>
          <w:tab w:val="clear" w:pos="720"/>
          <w:tab w:val="num" w:pos="180"/>
        </w:tabs>
        <w:spacing w:after="0" w:line="240" w:lineRule="auto"/>
        <w:ind w:hanging="720"/>
        <w:jc w:val="both"/>
        <w:rPr>
          <w:rFonts w:ascii="Times New Roman" w:hAnsi="Times New Roman" w:cs="Times New Roman"/>
          <w:sz w:val="24"/>
          <w:szCs w:val="24"/>
        </w:rPr>
      </w:pPr>
      <w:r w:rsidRPr="006F5EC4">
        <w:rPr>
          <w:rFonts w:ascii="Times New Roman" w:hAnsi="Times New Roman" w:cs="Times New Roman"/>
          <w:sz w:val="24"/>
          <w:szCs w:val="24"/>
        </w:rPr>
        <w:t>Termination of Conciliation proceedings</w:t>
      </w:r>
    </w:p>
    <w:p w:rsidR="004E5DE6" w:rsidRPr="006F5EC4" w:rsidRDefault="004E5DE6" w:rsidP="004E5DE6">
      <w:pPr>
        <w:numPr>
          <w:ilvl w:val="0"/>
          <w:numId w:val="12"/>
        </w:numPr>
        <w:tabs>
          <w:tab w:val="clear" w:pos="720"/>
          <w:tab w:val="num" w:pos="180"/>
        </w:tabs>
        <w:spacing w:after="0" w:line="240" w:lineRule="auto"/>
        <w:ind w:hanging="720"/>
        <w:jc w:val="both"/>
        <w:rPr>
          <w:rFonts w:ascii="Times New Roman" w:hAnsi="Times New Roman" w:cs="Times New Roman"/>
          <w:sz w:val="24"/>
          <w:szCs w:val="24"/>
        </w:rPr>
      </w:pPr>
      <w:r w:rsidRPr="006F5EC4">
        <w:rPr>
          <w:rFonts w:ascii="Times New Roman" w:hAnsi="Times New Roman" w:cs="Times New Roman"/>
          <w:sz w:val="24"/>
          <w:szCs w:val="24"/>
        </w:rPr>
        <w:t>Resort to arbitral or Judicial proceedings</w:t>
      </w:r>
    </w:p>
    <w:p w:rsidR="004E5DE6" w:rsidRPr="006F5EC4" w:rsidRDefault="004E5DE6" w:rsidP="004E5DE6">
      <w:pPr>
        <w:numPr>
          <w:ilvl w:val="0"/>
          <w:numId w:val="12"/>
        </w:numPr>
        <w:tabs>
          <w:tab w:val="clear" w:pos="720"/>
          <w:tab w:val="num" w:pos="180"/>
        </w:tabs>
        <w:spacing w:after="0" w:line="240" w:lineRule="auto"/>
        <w:ind w:hanging="720"/>
        <w:jc w:val="both"/>
        <w:rPr>
          <w:rFonts w:ascii="Times New Roman" w:hAnsi="Times New Roman" w:cs="Times New Roman"/>
          <w:sz w:val="24"/>
          <w:szCs w:val="24"/>
        </w:rPr>
      </w:pPr>
      <w:r w:rsidRPr="006F5EC4">
        <w:rPr>
          <w:rFonts w:ascii="Times New Roman" w:hAnsi="Times New Roman" w:cs="Times New Roman"/>
          <w:sz w:val="24"/>
          <w:szCs w:val="24"/>
        </w:rPr>
        <w:t>Difference between Conciliation and Mediation</w:t>
      </w:r>
    </w:p>
    <w:p w:rsidR="004E5DE6" w:rsidRPr="006F5EC4" w:rsidRDefault="004E5DE6" w:rsidP="004E5DE6">
      <w:pPr>
        <w:numPr>
          <w:ilvl w:val="0"/>
          <w:numId w:val="12"/>
        </w:numPr>
        <w:tabs>
          <w:tab w:val="clear" w:pos="720"/>
          <w:tab w:val="num" w:pos="180"/>
        </w:tabs>
        <w:spacing w:after="0" w:line="240" w:lineRule="auto"/>
        <w:ind w:hanging="720"/>
        <w:jc w:val="both"/>
        <w:rPr>
          <w:rFonts w:ascii="Times New Roman" w:hAnsi="Times New Roman" w:cs="Times New Roman"/>
          <w:b/>
          <w:sz w:val="24"/>
          <w:szCs w:val="24"/>
        </w:rPr>
      </w:pPr>
      <w:r w:rsidRPr="006F5EC4">
        <w:rPr>
          <w:rFonts w:ascii="Times New Roman" w:hAnsi="Times New Roman" w:cs="Times New Roman"/>
          <w:sz w:val="24"/>
          <w:szCs w:val="24"/>
        </w:rPr>
        <w:t>Distinction between Meditation and Arbitration</w:t>
      </w:r>
    </w:p>
    <w:p w:rsidR="004E5DE6" w:rsidRPr="006F5EC4" w:rsidRDefault="004E5DE6" w:rsidP="004E5DE6">
      <w:pPr>
        <w:tabs>
          <w:tab w:val="num" w:pos="180"/>
        </w:tabs>
        <w:spacing w:line="240" w:lineRule="auto"/>
        <w:ind w:hanging="720"/>
        <w:jc w:val="center"/>
        <w:rPr>
          <w:rFonts w:ascii="Times New Roman" w:hAnsi="Times New Roman" w:cs="Times New Roman"/>
          <w:b/>
          <w:sz w:val="24"/>
          <w:szCs w:val="24"/>
        </w:rPr>
      </w:pPr>
    </w:p>
    <w:p w:rsidR="004E5DE6" w:rsidRPr="006F5EC4" w:rsidRDefault="00B61BA2" w:rsidP="004E5DE6">
      <w:pPr>
        <w:spacing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Unit-II</w:t>
      </w:r>
    </w:p>
    <w:p w:rsidR="004E5DE6" w:rsidRPr="006F5EC4" w:rsidRDefault="004E5DE6" w:rsidP="004E5DE6">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Alternative Means of Settlement of Disputes</w:t>
      </w:r>
    </w:p>
    <w:p w:rsidR="004E5DE6" w:rsidRPr="006F5EC4" w:rsidRDefault="004E5DE6" w:rsidP="004E5DE6">
      <w:pPr>
        <w:numPr>
          <w:ilvl w:val="0"/>
          <w:numId w:val="12"/>
        </w:numPr>
        <w:tabs>
          <w:tab w:val="clear" w:pos="720"/>
          <w:tab w:val="num" w:pos="180"/>
        </w:tabs>
        <w:spacing w:after="0" w:line="240" w:lineRule="auto"/>
        <w:ind w:hanging="720"/>
        <w:jc w:val="both"/>
        <w:rPr>
          <w:rFonts w:ascii="Times New Roman" w:hAnsi="Times New Roman" w:cs="Times New Roman"/>
          <w:sz w:val="24"/>
          <w:szCs w:val="24"/>
        </w:rPr>
      </w:pPr>
      <w:r w:rsidRPr="006F5EC4">
        <w:rPr>
          <w:rFonts w:ascii="Times New Roman" w:hAnsi="Times New Roman" w:cs="Times New Roman"/>
          <w:sz w:val="24"/>
          <w:szCs w:val="24"/>
        </w:rPr>
        <w:t>Merits of ADR</w:t>
      </w:r>
    </w:p>
    <w:p w:rsidR="004E5DE6" w:rsidRPr="006F5EC4" w:rsidRDefault="004E5DE6" w:rsidP="004E5DE6">
      <w:pPr>
        <w:numPr>
          <w:ilvl w:val="0"/>
          <w:numId w:val="12"/>
        </w:numPr>
        <w:tabs>
          <w:tab w:val="clear" w:pos="720"/>
          <w:tab w:val="num" w:pos="180"/>
        </w:tabs>
        <w:spacing w:after="0" w:line="240" w:lineRule="auto"/>
        <w:ind w:hanging="720"/>
        <w:jc w:val="both"/>
        <w:rPr>
          <w:rFonts w:ascii="Times New Roman" w:hAnsi="Times New Roman" w:cs="Times New Roman"/>
          <w:b/>
          <w:sz w:val="24"/>
          <w:szCs w:val="24"/>
        </w:rPr>
      </w:pPr>
      <w:r w:rsidRPr="006F5EC4">
        <w:rPr>
          <w:rFonts w:ascii="Times New Roman" w:hAnsi="Times New Roman" w:cs="Times New Roman"/>
          <w:sz w:val="24"/>
          <w:szCs w:val="24"/>
        </w:rPr>
        <w:t xml:space="preserve">Demerits of ADR                                                                                                             </w:t>
      </w:r>
    </w:p>
    <w:p w:rsidR="004E5DE6" w:rsidRPr="006F5EC4" w:rsidRDefault="004E5DE6" w:rsidP="004E5DE6">
      <w:pPr>
        <w:numPr>
          <w:ilvl w:val="0"/>
          <w:numId w:val="12"/>
        </w:numPr>
        <w:tabs>
          <w:tab w:val="clear" w:pos="720"/>
          <w:tab w:val="num" w:pos="180"/>
        </w:tabs>
        <w:spacing w:after="0" w:line="240" w:lineRule="auto"/>
        <w:ind w:hanging="720"/>
        <w:jc w:val="both"/>
        <w:rPr>
          <w:rFonts w:ascii="Times New Roman" w:hAnsi="Times New Roman" w:cs="Times New Roman"/>
          <w:sz w:val="24"/>
          <w:szCs w:val="24"/>
        </w:rPr>
      </w:pPr>
      <w:r w:rsidRPr="006F5EC4">
        <w:rPr>
          <w:rFonts w:ascii="Times New Roman" w:hAnsi="Times New Roman" w:cs="Times New Roman"/>
          <w:sz w:val="24"/>
          <w:szCs w:val="24"/>
        </w:rPr>
        <w:t>Negotiation</w:t>
      </w:r>
    </w:p>
    <w:p w:rsidR="004E5DE6" w:rsidRPr="006F5EC4" w:rsidRDefault="004E5DE6" w:rsidP="004E5DE6">
      <w:pPr>
        <w:numPr>
          <w:ilvl w:val="0"/>
          <w:numId w:val="12"/>
        </w:numPr>
        <w:tabs>
          <w:tab w:val="clear" w:pos="720"/>
          <w:tab w:val="num" w:pos="180"/>
        </w:tabs>
        <w:spacing w:after="0" w:line="240" w:lineRule="auto"/>
        <w:ind w:hanging="720"/>
        <w:jc w:val="both"/>
        <w:rPr>
          <w:rFonts w:ascii="Times New Roman" w:hAnsi="Times New Roman" w:cs="Times New Roman"/>
          <w:sz w:val="24"/>
          <w:szCs w:val="24"/>
        </w:rPr>
      </w:pPr>
      <w:r w:rsidRPr="006F5EC4">
        <w:rPr>
          <w:rFonts w:ascii="Times New Roman" w:hAnsi="Times New Roman" w:cs="Times New Roman"/>
          <w:sz w:val="24"/>
          <w:szCs w:val="24"/>
        </w:rPr>
        <w:t>Essential Ingredients of Negotiation</w:t>
      </w:r>
    </w:p>
    <w:p w:rsidR="004E5DE6" w:rsidRPr="006F5EC4" w:rsidRDefault="004E5DE6" w:rsidP="004E5DE6">
      <w:pPr>
        <w:numPr>
          <w:ilvl w:val="0"/>
          <w:numId w:val="12"/>
        </w:numPr>
        <w:tabs>
          <w:tab w:val="clear" w:pos="720"/>
          <w:tab w:val="num" w:pos="180"/>
        </w:tabs>
        <w:spacing w:after="0" w:line="240" w:lineRule="auto"/>
        <w:ind w:hanging="720"/>
        <w:jc w:val="both"/>
        <w:rPr>
          <w:rFonts w:ascii="Times New Roman" w:hAnsi="Times New Roman" w:cs="Times New Roman"/>
          <w:sz w:val="24"/>
          <w:szCs w:val="24"/>
        </w:rPr>
      </w:pPr>
      <w:r w:rsidRPr="006F5EC4">
        <w:rPr>
          <w:rFonts w:ascii="Times New Roman" w:hAnsi="Times New Roman" w:cs="Times New Roman"/>
          <w:sz w:val="24"/>
          <w:szCs w:val="24"/>
        </w:rPr>
        <w:t>Sources of Negotiation</w:t>
      </w:r>
    </w:p>
    <w:p w:rsidR="004E5DE6" w:rsidRPr="006F5EC4" w:rsidRDefault="004E5DE6" w:rsidP="004E5DE6">
      <w:pPr>
        <w:numPr>
          <w:ilvl w:val="0"/>
          <w:numId w:val="12"/>
        </w:numPr>
        <w:tabs>
          <w:tab w:val="clear" w:pos="720"/>
          <w:tab w:val="num" w:pos="180"/>
        </w:tabs>
        <w:spacing w:after="0" w:line="240" w:lineRule="auto"/>
        <w:ind w:hanging="720"/>
        <w:jc w:val="both"/>
        <w:rPr>
          <w:rFonts w:ascii="Times New Roman" w:hAnsi="Times New Roman" w:cs="Times New Roman"/>
          <w:sz w:val="24"/>
          <w:szCs w:val="24"/>
        </w:rPr>
      </w:pPr>
      <w:r w:rsidRPr="006F5EC4">
        <w:rPr>
          <w:rFonts w:ascii="Times New Roman" w:hAnsi="Times New Roman" w:cs="Times New Roman"/>
          <w:sz w:val="24"/>
          <w:szCs w:val="24"/>
        </w:rPr>
        <w:t>Kinds of approaches to negotiation</w:t>
      </w:r>
    </w:p>
    <w:p w:rsidR="004E5DE6" w:rsidRPr="006F5EC4" w:rsidRDefault="004E5DE6" w:rsidP="004E5DE6">
      <w:pPr>
        <w:numPr>
          <w:ilvl w:val="0"/>
          <w:numId w:val="12"/>
        </w:numPr>
        <w:tabs>
          <w:tab w:val="clear" w:pos="720"/>
          <w:tab w:val="num" w:pos="180"/>
        </w:tabs>
        <w:spacing w:after="0" w:line="240" w:lineRule="auto"/>
        <w:ind w:hanging="720"/>
        <w:jc w:val="both"/>
        <w:rPr>
          <w:rFonts w:ascii="Times New Roman" w:hAnsi="Times New Roman" w:cs="Times New Roman"/>
          <w:sz w:val="24"/>
          <w:szCs w:val="24"/>
        </w:rPr>
      </w:pPr>
      <w:r w:rsidRPr="006F5EC4">
        <w:rPr>
          <w:rFonts w:ascii="Times New Roman" w:hAnsi="Times New Roman" w:cs="Times New Roman"/>
          <w:sz w:val="24"/>
          <w:szCs w:val="24"/>
        </w:rPr>
        <w:t>Obstructions to Negotiation</w:t>
      </w:r>
    </w:p>
    <w:p w:rsidR="004E5DE6" w:rsidRPr="006F5EC4" w:rsidRDefault="00B61BA2" w:rsidP="004E5DE6">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w:t>
      </w:r>
      <w:r w:rsidR="004E5DE6" w:rsidRPr="006F5EC4">
        <w:rPr>
          <w:rFonts w:ascii="Times New Roman" w:hAnsi="Times New Roman" w:cs="Times New Roman"/>
          <w:sz w:val="24"/>
          <w:szCs w:val="24"/>
        </w:rPr>
        <w:t>Lok- Adalats &amp; Legal Aid</w:t>
      </w:r>
    </w:p>
    <w:p w:rsidR="004E5DE6" w:rsidRPr="006F5EC4" w:rsidRDefault="004E5DE6" w:rsidP="004E5DE6">
      <w:pPr>
        <w:numPr>
          <w:ilvl w:val="0"/>
          <w:numId w:val="12"/>
        </w:numPr>
        <w:tabs>
          <w:tab w:val="clear" w:pos="720"/>
          <w:tab w:val="num" w:pos="180"/>
        </w:tabs>
        <w:spacing w:after="0" w:line="240" w:lineRule="auto"/>
        <w:ind w:hanging="720"/>
        <w:jc w:val="both"/>
        <w:rPr>
          <w:rFonts w:ascii="Times New Roman" w:hAnsi="Times New Roman" w:cs="Times New Roman"/>
          <w:sz w:val="24"/>
          <w:szCs w:val="24"/>
        </w:rPr>
      </w:pPr>
      <w:r w:rsidRPr="006F5EC4">
        <w:rPr>
          <w:rFonts w:ascii="Times New Roman" w:hAnsi="Times New Roman" w:cs="Times New Roman"/>
          <w:sz w:val="24"/>
          <w:szCs w:val="24"/>
        </w:rPr>
        <w:t>Concept of Lok-Adalat</w:t>
      </w:r>
    </w:p>
    <w:p w:rsidR="004E5DE6" w:rsidRPr="006F5EC4" w:rsidRDefault="004E5DE6" w:rsidP="004E5DE6">
      <w:pPr>
        <w:numPr>
          <w:ilvl w:val="0"/>
          <w:numId w:val="12"/>
        </w:numPr>
        <w:tabs>
          <w:tab w:val="clear" w:pos="720"/>
          <w:tab w:val="num" w:pos="180"/>
        </w:tabs>
        <w:spacing w:after="0" w:line="240" w:lineRule="auto"/>
        <w:ind w:hanging="720"/>
        <w:jc w:val="both"/>
        <w:rPr>
          <w:rFonts w:ascii="Times New Roman" w:hAnsi="Times New Roman" w:cs="Times New Roman"/>
          <w:sz w:val="24"/>
          <w:szCs w:val="24"/>
        </w:rPr>
      </w:pPr>
      <w:r w:rsidRPr="006F5EC4">
        <w:rPr>
          <w:rFonts w:ascii="Times New Roman" w:hAnsi="Times New Roman" w:cs="Times New Roman"/>
          <w:sz w:val="24"/>
          <w:szCs w:val="24"/>
        </w:rPr>
        <w:t>Establishment of Lok-Adalats</w:t>
      </w:r>
    </w:p>
    <w:p w:rsidR="004E5DE6" w:rsidRPr="006F5EC4" w:rsidRDefault="004E5DE6" w:rsidP="004E5DE6">
      <w:pPr>
        <w:numPr>
          <w:ilvl w:val="0"/>
          <w:numId w:val="12"/>
        </w:numPr>
        <w:tabs>
          <w:tab w:val="clear" w:pos="720"/>
          <w:tab w:val="num" w:pos="180"/>
        </w:tabs>
        <w:spacing w:after="0" w:line="240" w:lineRule="auto"/>
        <w:ind w:hanging="720"/>
        <w:jc w:val="both"/>
        <w:rPr>
          <w:rFonts w:ascii="Times New Roman" w:hAnsi="Times New Roman" w:cs="Times New Roman"/>
          <w:sz w:val="24"/>
          <w:szCs w:val="24"/>
        </w:rPr>
      </w:pPr>
      <w:r w:rsidRPr="006F5EC4">
        <w:rPr>
          <w:rFonts w:ascii="Times New Roman" w:hAnsi="Times New Roman" w:cs="Times New Roman"/>
          <w:sz w:val="24"/>
          <w:szCs w:val="24"/>
        </w:rPr>
        <w:t>Jurisdiction of Lok-Adalats</w:t>
      </w:r>
    </w:p>
    <w:p w:rsidR="004E5DE6" w:rsidRPr="006F5EC4" w:rsidRDefault="004E5DE6" w:rsidP="004E5DE6">
      <w:pPr>
        <w:numPr>
          <w:ilvl w:val="0"/>
          <w:numId w:val="12"/>
        </w:numPr>
        <w:tabs>
          <w:tab w:val="clear" w:pos="720"/>
          <w:tab w:val="num" w:pos="180"/>
        </w:tabs>
        <w:spacing w:after="0" w:line="240" w:lineRule="auto"/>
        <w:ind w:hanging="720"/>
        <w:jc w:val="both"/>
        <w:rPr>
          <w:rFonts w:ascii="Times New Roman" w:hAnsi="Times New Roman" w:cs="Times New Roman"/>
          <w:sz w:val="24"/>
          <w:szCs w:val="24"/>
        </w:rPr>
      </w:pPr>
      <w:r w:rsidRPr="006F5EC4">
        <w:rPr>
          <w:rFonts w:ascii="Times New Roman" w:hAnsi="Times New Roman" w:cs="Times New Roman"/>
          <w:sz w:val="24"/>
          <w:szCs w:val="24"/>
        </w:rPr>
        <w:t>Powers of the Lok-Adalats</w:t>
      </w:r>
    </w:p>
    <w:p w:rsidR="004E5DE6" w:rsidRPr="006F5EC4" w:rsidRDefault="004E5DE6" w:rsidP="004E5DE6">
      <w:pPr>
        <w:numPr>
          <w:ilvl w:val="0"/>
          <w:numId w:val="12"/>
        </w:numPr>
        <w:tabs>
          <w:tab w:val="clear" w:pos="720"/>
          <w:tab w:val="num" w:pos="180"/>
        </w:tabs>
        <w:spacing w:after="0" w:line="240" w:lineRule="auto"/>
        <w:ind w:hanging="720"/>
        <w:jc w:val="both"/>
        <w:rPr>
          <w:rFonts w:ascii="Times New Roman" w:hAnsi="Times New Roman" w:cs="Times New Roman"/>
          <w:sz w:val="24"/>
          <w:szCs w:val="24"/>
        </w:rPr>
      </w:pPr>
      <w:r w:rsidRPr="006F5EC4">
        <w:rPr>
          <w:rFonts w:ascii="Times New Roman" w:hAnsi="Times New Roman" w:cs="Times New Roman"/>
          <w:sz w:val="24"/>
          <w:szCs w:val="24"/>
        </w:rPr>
        <w:t>Award of the Lok-Adalats</w:t>
      </w:r>
    </w:p>
    <w:p w:rsidR="004E5DE6" w:rsidRPr="006F5EC4" w:rsidRDefault="004E5DE6" w:rsidP="004E5DE6">
      <w:pPr>
        <w:numPr>
          <w:ilvl w:val="0"/>
          <w:numId w:val="12"/>
        </w:numPr>
        <w:tabs>
          <w:tab w:val="clear" w:pos="720"/>
        </w:tabs>
        <w:spacing w:after="0" w:line="240" w:lineRule="auto"/>
        <w:ind w:left="180" w:hanging="180"/>
        <w:jc w:val="both"/>
        <w:rPr>
          <w:rFonts w:ascii="Times New Roman" w:hAnsi="Times New Roman" w:cs="Times New Roman"/>
          <w:sz w:val="24"/>
          <w:szCs w:val="24"/>
        </w:rPr>
      </w:pPr>
      <w:r w:rsidRPr="006F5EC4">
        <w:rPr>
          <w:rFonts w:ascii="Times New Roman" w:hAnsi="Times New Roman" w:cs="Times New Roman"/>
          <w:sz w:val="24"/>
          <w:szCs w:val="24"/>
        </w:rPr>
        <w:t>Legal Aid under Constitution of India, 1950</w:t>
      </w:r>
    </w:p>
    <w:p w:rsidR="004E5DE6" w:rsidRPr="006F5EC4" w:rsidRDefault="004E5DE6" w:rsidP="004E5DE6">
      <w:pPr>
        <w:numPr>
          <w:ilvl w:val="0"/>
          <w:numId w:val="12"/>
        </w:numPr>
        <w:tabs>
          <w:tab w:val="clear" w:pos="720"/>
          <w:tab w:val="num" w:pos="180"/>
        </w:tabs>
        <w:spacing w:after="0" w:line="240" w:lineRule="auto"/>
        <w:ind w:hanging="720"/>
        <w:jc w:val="both"/>
        <w:rPr>
          <w:rFonts w:ascii="Times New Roman" w:hAnsi="Times New Roman" w:cs="Times New Roman"/>
          <w:sz w:val="24"/>
          <w:szCs w:val="24"/>
        </w:rPr>
      </w:pPr>
      <w:r w:rsidRPr="006F5EC4">
        <w:rPr>
          <w:rFonts w:ascii="Times New Roman" w:hAnsi="Times New Roman" w:cs="Times New Roman"/>
          <w:sz w:val="24"/>
          <w:szCs w:val="24"/>
        </w:rPr>
        <w:t>Free Legal Services under the Legal Services Authorities Act, 1987</w:t>
      </w:r>
    </w:p>
    <w:p w:rsidR="004E5DE6" w:rsidRPr="006F5EC4" w:rsidRDefault="004E5DE6" w:rsidP="004E5DE6">
      <w:pPr>
        <w:spacing w:line="240" w:lineRule="auto"/>
        <w:jc w:val="center"/>
        <w:rPr>
          <w:rFonts w:ascii="Times New Roman" w:hAnsi="Times New Roman" w:cs="Times New Roman"/>
          <w:b/>
          <w:sz w:val="24"/>
          <w:szCs w:val="24"/>
        </w:rPr>
      </w:pPr>
    </w:p>
    <w:p w:rsidR="006F5EC4" w:rsidRDefault="006F5EC4" w:rsidP="004E5DE6">
      <w:pPr>
        <w:spacing w:line="240" w:lineRule="auto"/>
        <w:jc w:val="center"/>
        <w:rPr>
          <w:rFonts w:ascii="Times New Roman" w:hAnsi="Times New Roman" w:cs="Times New Roman"/>
          <w:b/>
          <w:sz w:val="24"/>
          <w:szCs w:val="24"/>
        </w:rPr>
      </w:pPr>
    </w:p>
    <w:p w:rsidR="006F5EC4" w:rsidRDefault="006F5EC4" w:rsidP="004E5DE6">
      <w:pPr>
        <w:spacing w:line="240" w:lineRule="auto"/>
        <w:jc w:val="center"/>
        <w:rPr>
          <w:rFonts w:ascii="Times New Roman" w:hAnsi="Times New Roman" w:cs="Times New Roman"/>
          <w:b/>
          <w:sz w:val="24"/>
          <w:szCs w:val="24"/>
        </w:rPr>
      </w:pPr>
    </w:p>
    <w:p w:rsidR="006F5EC4" w:rsidRDefault="006F5EC4" w:rsidP="004E5DE6">
      <w:pPr>
        <w:spacing w:line="240" w:lineRule="auto"/>
        <w:jc w:val="center"/>
        <w:rPr>
          <w:rFonts w:ascii="Times New Roman" w:hAnsi="Times New Roman" w:cs="Times New Roman"/>
          <w:b/>
          <w:sz w:val="24"/>
          <w:szCs w:val="24"/>
        </w:rPr>
      </w:pPr>
    </w:p>
    <w:p w:rsidR="006F5EC4" w:rsidRDefault="006F5EC4" w:rsidP="004E5DE6">
      <w:pPr>
        <w:spacing w:line="240" w:lineRule="auto"/>
        <w:jc w:val="center"/>
        <w:rPr>
          <w:rFonts w:ascii="Times New Roman" w:hAnsi="Times New Roman" w:cs="Times New Roman"/>
          <w:b/>
          <w:sz w:val="24"/>
          <w:szCs w:val="24"/>
        </w:rPr>
      </w:pPr>
    </w:p>
    <w:p w:rsidR="006F5EC4" w:rsidRDefault="006F5EC4" w:rsidP="004E5DE6">
      <w:pPr>
        <w:spacing w:line="240" w:lineRule="auto"/>
        <w:jc w:val="center"/>
        <w:rPr>
          <w:rFonts w:ascii="Times New Roman" w:hAnsi="Times New Roman" w:cs="Times New Roman"/>
          <w:b/>
          <w:sz w:val="24"/>
          <w:szCs w:val="24"/>
        </w:rPr>
      </w:pPr>
    </w:p>
    <w:p w:rsidR="006F5EC4" w:rsidRDefault="006F5EC4" w:rsidP="004E5DE6">
      <w:pPr>
        <w:spacing w:line="240" w:lineRule="auto"/>
        <w:jc w:val="center"/>
        <w:rPr>
          <w:rFonts w:ascii="Times New Roman" w:hAnsi="Times New Roman" w:cs="Times New Roman"/>
          <w:b/>
          <w:sz w:val="24"/>
          <w:szCs w:val="24"/>
        </w:rPr>
      </w:pPr>
    </w:p>
    <w:p w:rsidR="006F5EC4" w:rsidRDefault="006F5EC4" w:rsidP="006F5EC4">
      <w:pPr>
        <w:spacing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5</w:t>
      </w:r>
    </w:p>
    <w:p w:rsidR="004E5DE6" w:rsidRPr="006F5EC4" w:rsidRDefault="004E5DE6" w:rsidP="004E5DE6">
      <w:pPr>
        <w:spacing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Books Recommended:</w:t>
      </w:r>
    </w:p>
    <w:p w:rsidR="004E5DE6" w:rsidRPr="006F5EC4" w:rsidRDefault="004E5DE6" w:rsidP="004E5DE6">
      <w:pPr>
        <w:spacing w:line="240" w:lineRule="auto"/>
        <w:jc w:val="center"/>
        <w:rPr>
          <w:rFonts w:ascii="Times New Roman" w:hAnsi="Times New Roman" w:cs="Times New Roman"/>
          <w:b/>
          <w:sz w:val="24"/>
          <w:szCs w:val="24"/>
        </w:rPr>
      </w:pPr>
    </w:p>
    <w:p w:rsidR="004E5DE6" w:rsidRPr="006F5EC4" w:rsidRDefault="004E5DE6" w:rsidP="004E5DE6">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Dr. Avtar Singh, Law of Arbitration &amp; Conciliation</w:t>
      </w:r>
    </w:p>
    <w:p w:rsidR="004E5DE6" w:rsidRPr="006F5EC4" w:rsidRDefault="004E5DE6" w:rsidP="004E5DE6">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S.C. Tripathi, Arbitration and Conciliation Act, 1996      </w:t>
      </w:r>
    </w:p>
    <w:p w:rsidR="004E5DE6" w:rsidRPr="006F5EC4" w:rsidRDefault="004E5DE6" w:rsidP="004E5DE6">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Dr. N.V. Paranjape, Arbitration &amp; Alternative Dispute Resolution</w:t>
      </w:r>
    </w:p>
    <w:p w:rsidR="004E5DE6" w:rsidRPr="006F5EC4" w:rsidRDefault="004E5DE6" w:rsidP="004E5DE6">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Dr. S.S. Mishra, Law of Arbitration &amp; Conciliation in India</w:t>
      </w:r>
    </w:p>
    <w:p w:rsidR="004E5DE6" w:rsidRPr="006F5EC4" w:rsidRDefault="004E5DE6" w:rsidP="004E5DE6">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N.V. Paranjape, Public Interest Litigation, Legal Aid &amp; Services, Lok Adalats &amp; Para-Legal Services</w:t>
      </w:r>
    </w:p>
    <w:p w:rsidR="004E5DE6" w:rsidRPr="006F5EC4" w:rsidRDefault="004E5DE6" w:rsidP="004E5DE6">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S.S. Mishra, Legal Services, Public Interest Litigation and Para-Legal Services</w:t>
      </w:r>
    </w:p>
    <w:p w:rsidR="004E5DE6" w:rsidRPr="006F5EC4" w:rsidRDefault="004E5DE6" w:rsidP="004E5DE6">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  The Arbitration &amp; Conciliation Act, 1996 (Bare Act)</w:t>
      </w:r>
    </w:p>
    <w:p w:rsidR="004E5DE6" w:rsidRPr="006F5EC4" w:rsidRDefault="004E5DE6" w:rsidP="004E5DE6">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  The Legal Services Authorities Act, 1987 (Bare Act)</w:t>
      </w:r>
    </w:p>
    <w:p w:rsidR="004E5DE6" w:rsidRPr="006F5EC4" w:rsidRDefault="004E5DE6" w:rsidP="004E5DE6">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Dr. Anupam Kulwal, An Introduction to ADR - A text book for Indian Law Students, Centre Law Publication (2011).</w:t>
      </w:r>
    </w:p>
    <w:p w:rsidR="004E5DE6" w:rsidRPr="006F5EC4" w:rsidRDefault="004E5DE6" w:rsidP="004E5DE6">
      <w:pPr>
        <w:spacing w:after="0" w:line="240" w:lineRule="auto"/>
        <w:jc w:val="center"/>
        <w:rPr>
          <w:rFonts w:ascii="Times New Roman" w:hAnsi="Times New Roman" w:cs="Times New Roman"/>
          <w:b/>
          <w:sz w:val="24"/>
          <w:szCs w:val="24"/>
        </w:rPr>
      </w:pPr>
    </w:p>
    <w:p w:rsidR="004E5DE6" w:rsidRPr="006F5EC4" w:rsidRDefault="004E5DE6" w:rsidP="004E5DE6">
      <w:pPr>
        <w:tabs>
          <w:tab w:val="left" w:pos="6135"/>
        </w:tabs>
        <w:spacing w:line="240" w:lineRule="auto"/>
        <w:jc w:val="both"/>
        <w:rPr>
          <w:rFonts w:ascii="Times New Roman" w:hAnsi="Times New Roman" w:cs="Times New Roman"/>
          <w:b/>
          <w:sz w:val="24"/>
          <w:szCs w:val="24"/>
        </w:rPr>
      </w:pPr>
    </w:p>
    <w:p w:rsidR="004E5DE6" w:rsidRPr="006F5EC4" w:rsidRDefault="004E5DE6" w:rsidP="004E5DE6">
      <w:pPr>
        <w:tabs>
          <w:tab w:val="left" w:pos="6135"/>
        </w:tabs>
        <w:spacing w:line="240" w:lineRule="auto"/>
        <w:jc w:val="both"/>
        <w:rPr>
          <w:rFonts w:ascii="Times New Roman" w:hAnsi="Times New Roman" w:cs="Times New Roman"/>
          <w:b/>
          <w:sz w:val="24"/>
          <w:szCs w:val="24"/>
        </w:rPr>
      </w:pPr>
    </w:p>
    <w:p w:rsidR="004E5DE6" w:rsidRPr="006F5EC4" w:rsidRDefault="004E5DE6" w:rsidP="004E5DE6">
      <w:pPr>
        <w:tabs>
          <w:tab w:val="left" w:pos="6135"/>
        </w:tabs>
        <w:spacing w:line="240" w:lineRule="auto"/>
        <w:jc w:val="both"/>
        <w:rPr>
          <w:rFonts w:ascii="Times New Roman" w:hAnsi="Times New Roman" w:cs="Times New Roman"/>
          <w:b/>
          <w:sz w:val="24"/>
          <w:szCs w:val="24"/>
        </w:rPr>
      </w:pPr>
    </w:p>
    <w:p w:rsidR="004E5DE6" w:rsidRPr="006F5EC4" w:rsidRDefault="004E5DE6" w:rsidP="004E5DE6">
      <w:pPr>
        <w:tabs>
          <w:tab w:val="left" w:pos="6135"/>
        </w:tabs>
        <w:spacing w:line="240" w:lineRule="auto"/>
        <w:jc w:val="both"/>
        <w:rPr>
          <w:rFonts w:ascii="Times New Roman" w:hAnsi="Times New Roman" w:cs="Times New Roman"/>
          <w:b/>
          <w:sz w:val="24"/>
          <w:szCs w:val="24"/>
        </w:rPr>
      </w:pPr>
    </w:p>
    <w:p w:rsidR="004E5DE6" w:rsidRPr="006F5EC4" w:rsidRDefault="004E5DE6" w:rsidP="004E5DE6">
      <w:pPr>
        <w:tabs>
          <w:tab w:val="left" w:pos="6135"/>
        </w:tabs>
        <w:spacing w:line="240" w:lineRule="auto"/>
        <w:jc w:val="both"/>
        <w:rPr>
          <w:rFonts w:ascii="Times New Roman" w:hAnsi="Times New Roman" w:cs="Times New Roman"/>
          <w:b/>
          <w:sz w:val="24"/>
          <w:szCs w:val="24"/>
        </w:rPr>
      </w:pPr>
    </w:p>
    <w:p w:rsidR="004E5DE6" w:rsidRPr="006F5EC4" w:rsidRDefault="004E5DE6" w:rsidP="004E5DE6">
      <w:pPr>
        <w:tabs>
          <w:tab w:val="left" w:pos="6135"/>
        </w:tabs>
        <w:spacing w:line="240" w:lineRule="auto"/>
        <w:jc w:val="both"/>
        <w:rPr>
          <w:rFonts w:ascii="Times New Roman" w:hAnsi="Times New Roman" w:cs="Times New Roman"/>
          <w:b/>
          <w:sz w:val="24"/>
          <w:szCs w:val="24"/>
        </w:rPr>
      </w:pPr>
    </w:p>
    <w:p w:rsidR="004E5DE6" w:rsidRPr="006F5EC4" w:rsidRDefault="004E5DE6" w:rsidP="004E5DE6">
      <w:pPr>
        <w:tabs>
          <w:tab w:val="left" w:pos="6135"/>
        </w:tabs>
        <w:spacing w:line="240" w:lineRule="auto"/>
        <w:jc w:val="both"/>
        <w:rPr>
          <w:rFonts w:ascii="Times New Roman" w:hAnsi="Times New Roman" w:cs="Times New Roman"/>
          <w:b/>
          <w:sz w:val="24"/>
          <w:szCs w:val="24"/>
        </w:rPr>
      </w:pPr>
    </w:p>
    <w:p w:rsidR="004E5DE6" w:rsidRPr="006F5EC4" w:rsidRDefault="004E5DE6" w:rsidP="004E5DE6">
      <w:pPr>
        <w:tabs>
          <w:tab w:val="left" w:pos="6135"/>
        </w:tabs>
        <w:spacing w:line="240" w:lineRule="auto"/>
        <w:jc w:val="both"/>
        <w:rPr>
          <w:rFonts w:ascii="Times New Roman" w:hAnsi="Times New Roman" w:cs="Times New Roman"/>
          <w:b/>
          <w:sz w:val="24"/>
          <w:szCs w:val="24"/>
        </w:rPr>
      </w:pPr>
    </w:p>
    <w:p w:rsidR="004E5DE6" w:rsidRPr="006F5EC4" w:rsidRDefault="004E5DE6" w:rsidP="004E5DE6">
      <w:pPr>
        <w:tabs>
          <w:tab w:val="left" w:pos="6135"/>
        </w:tabs>
        <w:spacing w:line="240" w:lineRule="auto"/>
        <w:jc w:val="both"/>
        <w:rPr>
          <w:rFonts w:ascii="Times New Roman" w:hAnsi="Times New Roman" w:cs="Times New Roman"/>
          <w:b/>
          <w:sz w:val="24"/>
          <w:szCs w:val="24"/>
        </w:rPr>
      </w:pPr>
    </w:p>
    <w:p w:rsidR="004E5DE6" w:rsidRPr="006F5EC4" w:rsidRDefault="004E5DE6" w:rsidP="004E5DE6">
      <w:pPr>
        <w:tabs>
          <w:tab w:val="left" w:pos="6135"/>
        </w:tabs>
        <w:spacing w:line="240" w:lineRule="auto"/>
        <w:jc w:val="both"/>
        <w:rPr>
          <w:rFonts w:ascii="Times New Roman" w:hAnsi="Times New Roman" w:cs="Times New Roman"/>
          <w:b/>
          <w:sz w:val="24"/>
          <w:szCs w:val="24"/>
        </w:rPr>
      </w:pPr>
    </w:p>
    <w:p w:rsidR="004E5DE6" w:rsidRPr="006F5EC4" w:rsidRDefault="004E5DE6" w:rsidP="004E5DE6">
      <w:pPr>
        <w:tabs>
          <w:tab w:val="left" w:pos="6135"/>
        </w:tabs>
        <w:spacing w:line="240" w:lineRule="auto"/>
        <w:jc w:val="both"/>
        <w:rPr>
          <w:rFonts w:ascii="Times New Roman" w:hAnsi="Times New Roman" w:cs="Times New Roman"/>
          <w:b/>
          <w:sz w:val="24"/>
          <w:szCs w:val="24"/>
        </w:rPr>
      </w:pPr>
    </w:p>
    <w:p w:rsidR="004E5DE6" w:rsidRPr="006F5EC4" w:rsidRDefault="004E5DE6" w:rsidP="004E5DE6">
      <w:pPr>
        <w:tabs>
          <w:tab w:val="left" w:pos="6135"/>
        </w:tabs>
        <w:spacing w:line="240" w:lineRule="auto"/>
        <w:jc w:val="both"/>
        <w:rPr>
          <w:rFonts w:ascii="Times New Roman" w:hAnsi="Times New Roman" w:cs="Times New Roman"/>
          <w:b/>
          <w:sz w:val="24"/>
          <w:szCs w:val="24"/>
        </w:rPr>
      </w:pPr>
    </w:p>
    <w:p w:rsidR="004E5DE6" w:rsidRPr="006F5EC4" w:rsidRDefault="004E5DE6" w:rsidP="004E5DE6">
      <w:pPr>
        <w:tabs>
          <w:tab w:val="left" w:pos="6135"/>
        </w:tabs>
        <w:spacing w:line="240" w:lineRule="auto"/>
        <w:jc w:val="both"/>
        <w:rPr>
          <w:rFonts w:ascii="Times New Roman" w:hAnsi="Times New Roman" w:cs="Times New Roman"/>
          <w:b/>
          <w:sz w:val="24"/>
          <w:szCs w:val="24"/>
        </w:rPr>
      </w:pPr>
    </w:p>
    <w:p w:rsidR="004E5DE6" w:rsidRDefault="004E5DE6" w:rsidP="004E5DE6">
      <w:pPr>
        <w:tabs>
          <w:tab w:val="left" w:pos="6135"/>
        </w:tabs>
        <w:spacing w:line="240" w:lineRule="auto"/>
        <w:jc w:val="both"/>
        <w:rPr>
          <w:rFonts w:ascii="Times New Roman" w:hAnsi="Times New Roman" w:cs="Times New Roman"/>
          <w:b/>
          <w:sz w:val="24"/>
          <w:szCs w:val="24"/>
        </w:rPr>
      </w:pPr>
    </w:p>
    <w:p w:rsidR="006F5EC4" w:rsidRDefault="006F5EC4" w:rsidP="004E5DE6">
      <w:pPr>
        <w:tabs>
          <w:tab w:val="left" w:pos="6135"/>
        </w:tabs>
        <w:spacing w:line="240" w:lineRule="auto"/>
        <w:jc w:val="both"/>
        <w:rPr>
          <w:rFonts w:ascii="Times New Roman" w:hAnsi="Times New Roman" w:cs="Times New Roman"/>
          <w:b/>
          <w:sz w:val="24"/>
          <w:szCs w:val="24"/>
        </w:rPr>
      </w:pPr>
    </w:p>
    <w:p w:rsidR="006F5EC4" w:rsidRDefault="006F5EC4" w:rsidP="004E5DE6">
      <w:pPr>
        <w:tabs>
          <w:tab w:val="left" w:pos="6135"/>
        </w:tabs>
        <w:spacing w:line="240" w:lineRule="auto"/>
        <w:jc w:val="both"/>
        <w:rPr>
          <w:rFonts w:ascii="Times New Roman" w:hAnsi="Times New Roman" w:cs="Times New Roman"/>
          <w:b/>
          <w:sz w:val="24"/>
          <w:szCs w:val="24"/>
        </w:rPr>
      </w:pPr>
    </w:p>
    <w:p w:rsidR="006F5EC4" w:rsidRDefault="006F5EC4" w:rsidP="004E5DE6">
      <w:pPr>
        <w:tabs>
          <w:tab w:val="left" w:pos="6135"/>
        </w:tabs>
        <w:spacing w:line="240" w:lineRule="auto"/>
        <w:jc w:val="both"/>
        <w:rPr>
          <w:rFonts w:ascii="Times New Roman" w:hAnsi="Times New Roman" w:cs="Times New Roman"/>
          <w:b/>
          <w:sz w:val="24"/>
          <w:szCs w:val="24"/>
        </w:rPr>
      </w:pPr>
    </w:p>
    <w:p w:rsidR="006F5EC4" w:rsidRDefault="006F5EC4" w:rsidP="004E5DE6">
      <w:pPr>
        <w:tabs>
          <w:tab w:val="left" w:pos="6135"/>
        </w:tabs>
        <w:spacing w:line="240" w:lineRule="auto"/>
        <w:jc w:val="both"/>
        <w:rPr>
          <w:rFonts w:ascii="Times New Roman" w:hAnsi="Times New Roman" w:cs="Times New Roman"/>
          <w:b/>
          <w:sz w:val="24"/>
          <w:szCs w:val="24"/>
        </w:rPr>
      </w:pPr>
    </w:p>
    <w:p w:rsidR="006F5EC4" w:rsidRDefault="006F5EC4" w:rsidP="004E5DE6">
      <w:pPr>
        <w:tabs>
          <w:tab w:val="left" w:pos="6135"/>
        </w:tabs>
        <w:spacing w:line="240" w:lineRule="auto"/>
        <w:jc w:val="both"/>
        <w:rPr>
          <w:rFonts w:ascii="Times New Roman" w:hAnsi="Times New Roman" w:cs="Times New Roman"/>
          <w:b/>
          <w:sz w:val="24"/>
          <w:szCs w:val="24"/>
        </w:rPr>
      </w:pPr>
    </w:p>
    <w:p w:rsidR="006F5EC4" w:rsidRDefault="006F5EC4" w:rsidP="004E5DE6">
      <w:pPr>
        <w:tabs>
          <w:tab w:val="left" w:pos="6135"/>
        </w:tabs>
        <w:spacing w:line="240" w:lineRule="auto"/>
        <w:jc w:val="both"/>
        <w:rPr>
          <w:rFonts w:ascii="Times New Roman" w:hAnsi="Times New Roman" w:cs="Times New Roman"/>
          <w:b/>
          <w:sz w:val="24"/>
          <w:szCs w:val="24"/>
        </w:rPr>
      </w:pPr>
    </w:p>
    <w:p w:rsidR="006F5EC4" w:rsidRDefault="006F5EC4" w:rsidP="004E5DE6">
      <w:pPr>
        <w:tabs>
          <w:tab w:val="left" w:pos="6135"/>
        </w:tabs>
        <w:spacing w:line="240" w:lineRule="auto"/>
        <w:jc w:val="both"/>
        <w:rPr>
          <w:rFonts w:ascii="Times New Roman" w:hAnsi="Times New Roman" w:cs="Times New Roman"/>
          <w:b/>
          <w:sz w:val="24"/>
          <w:szCs w:val="24"/>
        </w:rPr>
      </w:pPr>
    </w:p>
    <w:p w:rsidR="006F5EC4" w:rsidRDefault="006F5EC4" w:rsidP="004E5DE6">
      <w:pPr>
        <w:tabs>
          <w:tab w:val="left" w:pos="6135"/>
        </w:tabs>
        <w:spacing w:line="240" w:lineRule="auto"/>
        <w:jc w:val="both"/>
        <w:rPr>
          <w:rFonts w:ascii="Times New Roman" w:hAnsi="Times New Roman" w:cs="Times New Roman"/>
          <w:b/>
          <w:sz w:val="24"/>
          <w:szCs w:val="24"/>
        </w:rPr>
      </w:pPr>
    </w:p>
    <w:p w:rsidR="006F5EC4" w:rsidRPr="006F5EC4" w:rsidRDefault="006F5EC4" w:rsidP="004E5DE6">
      <w:pPr>
        <w:tabs>
          <w:tab w:val="left" w:pos="6135"/>
        </w:tabs>
        <w:spacing w:line="240" w:lineRule="auto"/>
        <w:jc w:val="both"/>
        <w:rPr>
          <w:rFonts w:ascii="Times New Roman" w:hAnsi="Times New Roman" w:cs="Times New Roman"/>
          <w:b/>
          <w:sz w:val="24"/>
          <w:szCs w:val="24"/>
        </w:rPr>
      </w:pPr>
    </w:p>
    <w:p w:rsidR="004E5DE6" w:rsidRPr="006F5EC4" w:rsidRDefault="004E5DE6" w:rsidP="004E5DE6">
      <w:pPr>
        <w:tabs>
          <w:tab w:val="left" w:pos="6135"/>
        </w:tabs>
        <w:spacing w:line="240" w:lineRule="auto"/>
        <w:jc w:val="both"/>
        <w:rPr>
          <w:rFonts w:ascii="Times New Roman" w:hAnsi="Times New Roman" w:cs="Times New Roman"/>
          <w:b/>
          <w:sz w:val="24"/>
          <w:szCs w:val="24"/>
        </w:rPr>
      </w:pPr>
    </w:p>
    <w:p w:rsidR="004E5DE6" w:rsidRPr="006F5EC4" w:rsidRDefault="004E5DE6" w:rsidP="004E5DE6">
      <w:pPr>
        <w:tabs>
          <w:tab w:val="left" w:pos="6135"/>
        </w:tabs>
        <w:spacing w:line="240" w:lineRule="auto"/>
        <w:jc w:val="right"/>
        <w:rPr>
          <w:rFonts w:ascii="Times New Roman" w:hAnsi="Times New Roman" w:cs="Times New Roman"/>
          <w:sz w:val="24"/>
          <w:szCs w:val="24"/>
        </w:rPr>
      </w:pPr>
      <w:r w:rsidRPr="006F5EC4">
        <w:rPr>
          <w:rFonts w:ascii="Times New Roman" w:hAnsi="Times New Roman" w:cs="Times New Roman"/>
          <w:b/>
          <w:sz w:val="24"/>
          <w:szCs w:val="24"/>
        </w:rPr>
        <w:lastRenderedPageBreak/>
        <w:tab/>
      </w:r>
      <w:r w:rsidRPr="006F5EC4">
        <w:rPr>
          <w:rFonts w:ascii="Times New Roman" w:hAnsi="Times New Roman" w:cs="Times New Roman"/>
          <w:b/>
          <w:sz w:val="24"/>
          <w:szCs w:val="24"/>
        </w:rPr>
        <w:tab/>
      </w:r>
      <w:r w:rsidRPr="006F5EC4">
        <w:rPr>
          <w:rFonts w:ascii="Times New Roman" w:hAnsi="Times New Roman" w:cs="Times New Roman"/>
          <w:b/>
          <w:sz w:val="24"/>
          <w:szCs w:val="24"/>
        </w:rPr>
        <w:tab/>
      </w:r>
      <w:r w:rsidRPr="006F5EC4">
        <w:rPr>
          <w:rFonts w:ascii="Times New Roman" w:hAnsi="Times New Roman" w:cs="Times New Roman"/>
          <w:b/>
          <w:sz w:val="24"/>
          <w:szCs w:val="24"/>
        </w:rPr>
        <w:tab/>
      </w:r>
      <w:r w:rsidRPr="006F5EC4">
        <w:rPr>
          <w:rFonts w:ascii="Times New Roman" w:hAnsi="Times New Roman" w:cs="Times New Roman"/>
          <w:b/>
          <w:sz w:val="24"/>
          <w:szCs w:val="24"/>
        </w:rPr>
        <w:tab/>
      </w:r>
      <w:r w:rsidRPr="006F5EC4">
        <w:rPr>
          <w:rFonts w:ascii="Times New Roman" w:hAnsi="Times New Roman" w:cs="Times New Roman"/>
          <w:b/>
          <w:sz w:val="24"/>
          <w:szCs w:val="24"/>
        </w:rPr>
        <w:tab/>
      </w:r>
      <w:r w:rsidRPr="006F5EC4">
        <w:rPr>
          <w:rFonts w:ascii="Times New Roman" w:hAnsi="Times New Roman" w:cs="Times New Roman"/>
          <w:b/>
          <w:sz w:val="24"/>
          <w:szCs w:val="24"/>
        </w:rPr>
        <w:tab/>
      </w:r>
      <w:r w:rsidRPr="006F5EC4">
        <w:rPr>
          <w:rFonts w:ascii="Times New Roman" w:hAnsi="Times New Roman" w:cs="Times New Roman"/>
          <w:b/>
          <w:sz w:val="24"/>
          <w:szCs w:val="24"/>
        </w:rPr>
        <w:tab/>
      </w:r>
      <w:r w:rsidRPr="006F5EC4">
        <w:rPr>
          <w:rFonts w:ascii="Times New Roman" w:hAnsi="Times New Roman" w:cs="Times New Roman"/>
          <w:b/>
          <w:sz w:val="24"/>
          <w:szCs w:val="24"/>
        </w:rPr>
        <w:tab/>
      </w:r>
      <w:r w:rsidRPr="006F5EC4">
        <w:rPr>
          <w:rFonts w:ascii="Times New Roman" w:hAnsi="Times New Roman" w:cs="Times New Roman"/>
          <w:b/>
          <w:sz w:val="24"/>
          <w:szCs w:val="24"/>
        </w:rPr>
        <w:tab/>
        <w:t xml:space="preserve">        </w:t>
      </w:r>
      <w:r w:rsidR="006F5EC4">
        <w:rPr>
          <w:rFonts w:ascii="Times New Roman" w:hAnsi="Times New Roman" w:cs="Times New Roman"/>
          <w:sz w:val="24"/>
          <w:szCs w:val="24"/>
        </w:rPr>
        <w:t>6</w:t>
      </w:r>
    </w:p>
    <w:p w:rsidR="004E5DE6" w:rsidRPr="006F5EC4" w:rsidRDefault="004E5DE6" w:rsidP="004E5DE6">
      <w:pPr>
        <w:tabs>
          <w:tab w:val="left" w:pos="6135"/>
        </w:tabs>
        <w:spacing w:line="240" w:lineRule="auto"/>
        <w:jc w:val="both"/>
        <w:rPr>
          <w:rFonts w:ascii="Times New Roman" w:hAnsi="Times New Roman" w:cs="Times New Roman"/>
          <w:b/>
          <w:sz w:val="24"/>
          <w:szCs w:val="24"/>
        </w:rPr>
      </w:pPr>
    </w:p>
    <w:p w:rsidR="004E5DE6" w:rsidRPr="006F5EC4" w:rsidRDefault="004E5DE6" w:rsidP="004E5DE6">
      <w:pPr>
        <w:tabs>
          <w:tab w:val="left" w:pos="6135"/>
        </w:tabs>
        <w:spacing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Paper-III  :    Moot-Court Exercise and Internship</w:t>
      </w:r>
    </w:p>
    <w:p w:rsidR="004E5DE6" w:rsidRPr="006F5EC4" w:rsidRDefault="004E5DE6" w:rsidP="004E5DE6">
      <w:pPr>
        <w:tabs>
          <w:tab w:val="left" w:pos="6135"/>
        </w:tabs>
        <w:spacing w:line="240" w:lineRule="auto"/>
        <w:jc w:val="both"/>
        <w:rPr>
          <w:rFonts w:ascii="Times New Roman" w:hAnsi="Times New Roman" w:cs="Times New Roman"/>
          <w:b/>
          <w:sz w:val="24"/>
          <w:szCs w:val="24"/>
        </w:rPr>
      </w:pPr>
    </w:p>
    <w:p w:rsidR="00954CCE" w:rsidRPr="006F5EC4" w:rsidRDefault="00954CCE" w:rsidP="00954CCE">
      <w:pPr>
        <w:spacing w:after="0"/>
        <w:ind w:left="720"/>
        <w:jc w:val="both"/>
        <w:rPr>
          <w:rFonts w:ascii="Times New Roman" w:hAnsi="Times New Roman" w:cs="Times New Roman"/>
          <w:sz w:val="24"/>
          <w:szCs w:val="24"/>
        </w:rPr>
      </w:pPr>
      <w:r w:rsidRPr="006F5EC4">
        <w:rPr>
          <w:rFonts w:ascii="Times New Roman" w:hAnsi="Times New Roman" w:cs="Times New Roman"/>
          <w:sz w:val="24"/>
          <w:szCs w:val="24"/>
        </w:rPr>
        <w:t>*  Paper- : Moot Court Participation and Seminar-I &amp; Moot Court Participation and Seminar-II are of   100 marks i.e.</w:t>
      </w:r>
    </w:p>
    <w:p w:rsidR="00954CCE" w:rsidRPr="006F5EC4" w:rsidRDefault="00954CCE" w:rsidP="00954CCE">
      <w:pPr>
        <w:spacing w:after="0"/>
        <w:jc w:val="both"/>
        <w:rPr>
          <w:rFonts w:ascii="Times New Roman" w:hAnsi="Times New Roman" w:cs="Times New Roman"/>
          <w:sz w:val="24"/>
          <w:szCs w:val="24"/>
        </w:rPr>
      </w:pPr>
      <w:r w:rsidRPr="006F5EC4">
        <w:rPr>
          <w:rFonts w:ascii="Times New Roman" w:hAnsi="Times New Roman" w:cs="Times New Roman"/>
          <w:sz w:val="24"/>
          <w:szCs w:val="24"/>
        </w:rPr>
        <w:t xml:space="preserve">    Moot Courts (Every Student will give presentation at two</w:t>
      </w:r>
    </w:p>
    <w:p w:rsidR="00954CCE" w:rsidRPr="006F5EC4" w:rsidRDefault="00954CCE" w:rsidP="00954CCE">
      <w:pPr>
        <w:spacing w:after="0"/>
        <w:jc w:val="both"/>
        <w:rPr>
          <w:rFonts w:ascii="Times New Roman" w:hAnsi="Times New Roman" w:cs="Times New Roman"/>
          <w:sz w:val="24"/>
          <w:szCs w:val="24"/>
        </w:rPr>
      </w:pPr>
      <w:r w:rsidRPr="006F5EC4">
        <w:rPr>
          <w:rFonts w:ascii="Times New Roman" w:hAnsi="Times New Roman" w:cs="Times New Roman"/>
          <w:sz w:val="24"/>
          <w:szCs w:val="24"/>
        </w:rPr>
        <w:t xml:space="preserve">    moot court with 30 marks each)                                               =  60 marks</w:t>
      </w:r>
    </w:p>
    <w:p w:rsidR="00954CCE" w:rsidRPr="006F5EC4" w:rsidRDefault="00954CCE" w:rsidP="00954CCE">
      <w:pPr>
        <w:spacing w:after="0"/>
        <w:jc w:val="both"/>
        <w:rPr>
          <w:rFonts w:ascii="Times New Roman" w:hAnsi="Times New Roman" w:cs="Times New Roman"/>
          <w:sz w:val="24"/>
          <w:szCs w:val="24"/>
        </w:rPr>
      </w:pPr>
      <w:r w:rsidRPr="006F5EC4">
        <w:rPr>
          <w:rFonts w:ascii="Times New Roman" w:hAnsi="Times New Roman" w:cs="Times New Roman"/>
          <w:sz w:val="24"/>
          <w:szCs w:val="24"/>
        </w:rPr>
        <w:t xml:space="preserve">    Court Visit                                                                                =  20 marks</w:t>
      </w:r>
    </w:p>
    <w:p w:rsidR="00954CCE" w:rsidRPr="006F5EC4" w:rsidRDefault="00954CCE" w:rsidP="00954CCE">
      <w:pPr>
        <w:spacing w:after="0"/>
        <w:jc w:val="both"/>
        <w:rPr>
          <w:rFonts w:ascii="Times New Roman" w:hAnsi="Times New Roman" w:cs="Times New Roman"/>
          <w:sz w:val="24"/>
          <w:szCs w:val="24"/>
        </w:rPr>
      </w:pPr>
      <w:r w:rsidRPr="006F5EC4">
        <w:rPr>
          <w:rFonts w:ascii="Times New Roman" w:hAnsi="Times New Roman" w:cs="Times New Roman"/>
          <w:sz w:val="24"/>
          <w:szCs w:val="24"/>
        </w:rPr>
        <w:t xml:space="preserve">    Seminar                                                                                     =  20 marks</w:t>
      </w:r>
    </w:p>
    <w:p w:rsidR="00954CCE" w:rsidRPr="006F5EC4" w:rsidRDefault="00954CCE" w:rsidP="00954CCE">
      <w:pPr>
        <w:spacing w:after="0"/>
        <w:jc w:val="both"/>
        <w:rPr>
          <w:rFonts w:ascii="Times New Roman" w:hAnsi="Times New Roman" w:cs="Times New Roman"/>
          <w:sz w:val="24"/>
          <w:szCs w:val="24"/>
        </w:rPr>
      </w:pPr>
      <w:r w:rsidRPr="006F5EC4">
        <w:rPr>
          <w:rFonts w:ascii="Times New Roman" w:hAnsi="Times New Roman" w:cs="Times New Roman"/>
          <w:sz w:val="24"/>
          <w:szCs w:val="24"/>
        </w:rPr>
        <w:t xml:space="preserve">                                                                                                       --------------</w:t>
      </w:r>
    </w:p>
    <w:p w:rsidR="00954CCE" w:rsidRPr="006F5EC4" w:rsidRDefault="00954CCE" w:rsidP="00954CCE">
      <w:pPr>
        <w:spacing w:after="0"/>
        <w:jc w:val="both"/>
        <w:rPr>
          <w:rFonts w:ascii="Times New Roman" w:hAnsi="Times New Roman" w:cs="Times New Roman"/>
          <w:sz w:val="24"/>
          <w:szCs w:val="24"/>
        </w:rPr>
      </w:pPr>
      <w:r w:rsidRPr="006F5EC4">
        <w:rPr>
          <w:rFonts w:ascii="Times New Roman" w:hAnsi="Times New Roman" w:cs="Times New Roman"/>
          <w:sz w:val="24"/>
          <w:szCs w:val="24"/>
        </w:rPr>
        <w:t xml:space="preserve">                                                                                                        100 marks</w:t>
      </w:r>
    </w:p>
    <w:p w:rsidR="004E5DE6" w:rsidRPr="006F5EC4" w:rsidRDefault="00954CCE" w:rsidP="00954CCE">
      <w:pPr>
        <w:spacing w:line="240" w:lineRule="auto"/>
        <w:jc w:val="both"/>
        <w:rPr>
          <w:rFonts w:ascii="Times New Roman" w:hAnsi="Times New Roman" w:cs="Times New Roman"/>
          <w:sz w:val="24"/>
          <w:szCs w:val="24"/>
          <w:u w:val="single"/>
        </w:rPr>
      </w:pPr>
      <w:r w:rsidRPr="006F5EC4">
        <w:rPr>
          <w:rFonts w:ascii="Times New Roman" w:hAnsi="Times New Roman" w:cs="Times New Roman"/>
          <w:sz w:val="24"/>
          <w:szCs w:val="24"/>
        </w:rPr>
        <w:t xml:space="preserve">                                         </w:t>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t xml:space="preserve">        -------------</w:t>
      </w:r>
    </w:p>
    <w:p w:rsidR="004E5DE6" w:rsidRPr="006F5EC4" w:rsidRDefault="004E5DE6" w:rsidP="004E5DE6">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(The students will maintain a record and enter the various steps observed during their </w:t>
      </w:r>
    </w:p>
    <w:p w:rsidR="004E5DE6" w:rsidRPr="006F5EC4" w:rsidRDefault="004E5DE6" w:rsidP="004E5DE6">
      <w:pPr>
        <w:spacing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w:t>
      </w:r>
      <w:r w:rsidR="00954CCE" w:rsidRPr="006F5EC4">
        <w:rPr>
          <w:rFonts w:ascii="Times New Roman" w:hAnsi="Times New Roman" w:cs="Times New Roman"/>
          <w:sz w:val="24"/>
          <w:szCs w:val="24"/>
        </w:rPr>
        <w:t>attenda</w:t>
      </w:r>
      <w:r w:rsidRPr="006F5EC4">
        <w:rPr>
          <w:rFonts w:ascii="Times New Roman" w:hAnsi="Times New Roman" w:cs="Times New Roman"/>
          <w:sz w:val="24"/>
          <w:szCs w:val="24"/>
        </w:rPr>
        <w:t>nce on different days in the Court assignment).</w:t>
      </w:r>
    </w:p>
    <w:p w:rsidR="004E5DE6" w:rsidRPr="006F5EC4" w:rsidRDefault="004E5DE6" w:rsidP="004E5DE6">
      <w:pPr>
        <w:spacing w:line="240" w:lineRule="auto"/>
        <w:jc w:val="both"/>
        <w:rPr>
          <w:rFonts w:ascii="Times New Roman" w:hAnsi="Times New Roman" w:cs="Times New Roman"/>
          <w:sz w:val="24"/>
          <w:szCs w:val="24"/>
        </w:rPr>
      </w:pPr>
    </w:p>
    <w:p w:rsidR="004E5DE6" w:rsidRPr="006F5EC4" w:rsidRDefault="004E5DE6" w:rsidP="004E5DE6">
      <w:pPr>
        <w:spacing w:line="240" w:lineRule="auto"/>
        <w:jc w:val="both"/>
        <w:rPr>
          <w:rFonts w:ascii="Times New Roman" w:hAnsi="Times New Roman" w:cs="Times New Roman"/>
          <w:sz w:val="24"/>
          <w:szCs w:val="24"/>
        </w:rPr>
      </w:pPr>
    </w:p>
    <w:p w:rsidR="004E5DE6" w:rsidRPr="006F5EC4" w:rsidRDefault="004E5DE6" w:rsidP="004E5DE6">
      <w:pPr>
        <w:spacing w:line="240" w:lineRule="auto"/>
        <w:jc w:val="both"/>
        <w:rPr>
          <w:rFonts w:ascii="Times New Roman" w:hAnsi="Times New Roman" w:cs="Times New Roman"/>
          <w:sz w:val="24"/>
          <w:szCs w:val="24"/>
        </w:rPr>
      </w:pPr>
    </w:p>
    <w:p w:rsidR="004E5DE6" w:rsidRPr="006F5EC4" w:rsidRDefault="004E5DE6" w:rsidP="004E5DE6">
      <w:pPr>
        <w:spacing w:line="240" w:lineRule="auto"/>
        <w:jc w:val="both"/>
        <w:rPr>
          <w:rFonts w:ascii="Times New Roman" w:hAnsi="Times New Roman" w:cs="Times New Roman"/>
          <w:sz w:val="24"/>
          <w:szCs w:val="24"/>
        </w:rPr>
      </w:pPr>
    </w:p>
    <w:p w:rsidR="004E5DE6" w:rsidRPr="006F5EC4" w:rsidRDefault="004E5DE6" w:rsidP="004E5DE6">
      <w:pPr>
        <w:spacing w:line="240" w:lineRule="auto"/>
        <w:jc w:val="both"/>
        <w:rPr>
          <w:rFonts w:ascii="Times New Roman" w:hAnsi="Times New Roman" w:cs="Times New Roman"/>
          <w:sz w:val="24"/>
          <w:szCs w:val="24"/>
        </w:rPr>
      </w:pPr>
    </w:p>
    <w:p w:rsidR="004E5DE6" w:rsidRPr="006F5EC4" w:rsidRDefault="004E5DE6" w:rsidP="004E5DE6">
      <w:pPr>
        <w:spacing w:line="240" w:lineRule="auto"/>
        <w:jc w:val="both"/>
        <w:rPr>
          <w:rFonts w:ascii="Times New Roman" w:hAnsi="Times New Roman" w:cs="Times New Roman"/>
          <w:sz w:val="24"/>
          <w:szCs w:val="24"/>
        </w:rPr>
      </w:pPr>
    </w:p>
    <w:p w:rsidR="004E5DE6" w:rsidRPr="006F5EC4" w:rsidRDefault="004E5DE6" w:rsidP="004E5DE6">
      <w:pPr>
        <w:spacing w:line="240" w:lineRule="auto"/>
        <w:jc w:val="both"/>
        <w:rPr>
          <w:rFonts w:ascii="Times New Roman" w:hAnsi="Times New Roman" w:cs="Times New Roman"/>
          <w:sz w:val="24"/>
          <w:szCs w:val="24"/>
        </w:rPr>
      </w:pPr>
    </w:p>
    <w:p w:rsidR="004E5DE6" w:rsidRPr="006F5EC4" w:rsidRDefault="004E5DE6" w:rsidP="004E5DE6">
      <w:pPr>
        <w:spacing w:line="240" w:lineRule="auto"/>
        <w:jc w:val="both"/>
        <w:rPr>
          <w:rFonts w:ascii="Times New Roman" w:hAnsi="Times New Roman" w:cs="Times New Roman"/>
          <w:sz w:val="24"/>
          <w:szCs w:val="24"/>
        </w:rPr>
      </w:pPr>
    </w:p>
    <w:p w:rsidR="004E5DE6" w:rsidRPr="006F5EC4" w:rsidRDefault="004E5DE6" w:rsidP="004E5DE6">
      <w:pPr>
        <w:spacing w:line="240" w:lineRule="auto"/>
        <w:jc w:val="both"/>
        <w:rPr>
          <w:rFonts w:ascii="Times New Roman" w:hAnsi="Times New Roman" w:cs="Times New Roman"/>
          <w:sz w:val="24"/>
          <w:szCs w:val="24"/>
        </w:rPr>
      </w:pPr>
    </w:p>
    <w:p w:rsidR="004E5DE6" w:rsidRPr="006F5EC4" w:rsidRDefault="004E5DE6" w:rsidP="004E5DE6">
      <w:pPr>
        <w:spacing w:line="240" w:lineRule="auto"/>
        <w:jc w:val="both"/>
        <w:rPr>
          <w:rFonts w:ascii="Times New Roman" w:hAnsi="Times New Roman" w:cs="Times New Roman"/>
          <w:sz w:val="24"/>
          <w:szCs w:val="24"/>
        </w:rPr>
      </w:pPr>
    </w:p>
    <w:p w:rsidR="004E5DE6" w:rsidRPr="006F5EC4" w:rsidRDefault="004E5DE6" w:rsidP="004E5DE6">
      <w:pPr>
        <w:spacing w:line="240" w:lineRule="auto"/>
        <w:jc w:val="both"/>
        <w:rPr>
          <w:rFonts w:ascii="Times New Roman" w:hAnsi="Times New Roman" w:cs="Times New Roman"/>
          <w:sz w:val="24"/>
          <w:szCs w:val="24"/>
        </w:rPr>
      </w:pPr>
    </w:p>
    <w:p w:rsidR="004E5DE6" w:rsidRPr="006F5EC4" w:rsidRDefault="004E5DE6" w:rsidP="004E5DE6">
      <w:pPr>
        <w:spacing w:line="240" w:lineRule="auto"/>
        <w:jc w:val="both"/>
        <w:rPr>
          <w:rFonts w:ascii="Times New Roman" w:hAnsi="Times New Roman" w:cs="Times New Roman"/>
          <w:sz w:val="24"/>
          <w:szCs w:val="24"/>
        </w:rPr>
      </w:pPr>
    </w:p>
    <w:p w:rsidR="004E5DE6" w:rsidRPr="006F5EC4" w:rsidRDefault="004E5DE6" w:rsidP="004E5DE6">
      <w:pPr>
        <w:spacing w:line="240" w:lineRule="auto"/>
        <w:jc w:val="both"/>
        <w:rPr>
          <w:rFonts w:ascii="Times New Roman" w:hAnsi="Times New Roman" w:cs="Times New Roman"/>
          <w:sz w:val="24"/>
          <w:szCs w:val="24"/>
        </w:rPr>
      </w:pPr>
    </w:p>
    <w:p w:rsidR="00954CCE" w:rsidRPr="006F5EC4" w:rsidRDefault="00954CCE" w:rsidP="004E5DE6">
      <w:pPr>
        <w:spacing w:line="240" w:lineRule="auto"/>
        <w:jc w:val="both"/>
        <w:rPr>
          <w:rFonts w:ascii="Times New Roman" w:hAnsi="Times New Roman" w:cs="Times New Roman"/>
          <w:sz w:val="24"/>
          <w:szCs w:val="24"/>
        </w:rPr>
      </w:pPr>
    </w:p>
    <w:p w:rsidR="00954CCE" w:rsidRPr="006F5EC4" w:rsidRDefault="00954CCE" w:rsidP="004E5DE6">
      <w:pPr>
        <w:spacing w:line="240" w:lineRule="auto"/>
        <w:jc w:val="both"/>
        <w:rPr>
          <w:rFonts w:ascii="Times New Roman" w:hAnsi="Times New Roman" w:cs="Times New Roman"/>
          <w:sz w:val="24"/>
          <w:szCs w:val="24"/>
        </w:rPr>
      </w:pPr>
    </w:p>
    <w:p w:rsidR="00954CCE" w:rsidRPr="006F5EC4" w:rsidRDefault="00954CCE" w:rsidP="004E5DE6">
      <w:pPr>
        <w:spacing w:line="240" w:lineRule="auto"/>
        <w:jc w:val="both"/>
        <w:rPr>
          <w:rFonts w:ascii="Times New Roman" w:hAnsi="Times New Roman" w:cs="Times New Roman"/>
          <w:sz w:val="24"/>
          <w:szCs w:val="24"/>
        </w:rPr>
      </w:pPr>
    </w:p>
    <w:p w:rsidR="00954CCE" w:rsidRPr="006F5EC4" w:rsidRDefault="00954CCE" w:rsidP="004E5DE6">
      <w:pPr>
        <w:spacing w:line="240" w:lineRule="auto"/>
        <w:jc w:val="both"/>
        <w:rPr>
          <w:rFonts w:ascii="Times New Roman" w:hAnsi="Times New Roman" w:cs="Times New Roman"/>
          <w:sz w:val="24"/>
          <w:szCs w:val="24"/>
        </w:rPr>
      </w:pPr>
    </w:p>
    <w:p w:rsidR="00954CCE" w:rsidRPr="006F5EC4" w:rsidRDefault="00954CCE" w:rsidP="004E5DE6">
      <w:pPr>
        <w:spacing w:line="240" w:lineRule="auto"/>
        <w:jc w:val="both"/>
        <w:rPr>
          <w:rFonts w:ascii="Times New Roman" w:hAnsi="Times New Roman" w:cs="Times New Roman"/>
          <w:sz w:val="24"/>
          <w:szCs w:val="24"/>
        </w:rPr>
      </w:pPr>
    </w:p>
    <w:p w:rsidR="00954CCE" w:rsidRDefault="00954CCE" w:rsidP="004E5DE6">
      <w:pPr>
        <w:spacing w:line="240" w:lineRule="auto"/>
        <w:jc w:val="both"/>
        <w:rPr>
          <w:rFonts w:ascii="Times New Roman" w:hAnsi="Times New Roman" w:cs="Times New Roman"/>
          <w:sz w:val="24"/>
          <w:szCs w:val="24"/>
        </w:rPr>
      </w:pPr>
    </w:p>
    <w:p w:rsidR="006F5EC4" w:rsidRDefault="006F5EC4" w:rsidP="004E5DE6">
      <w:pPr>
        <w:spacing w:line="240" w:lineRule="auto"/>
        <w:jc w:val="both"/>
        <w:rPr>
          <w:rFonts w:ascii="Times New Roman" w:hAnsi="Times New Roman" w:cs="Times New Roman"/>
          <w:sz w:val="24"/>
          <w:szCs w:val="24"/>
        </w:rPr>
      </w:pPr>
    </w:p>
    <w:p w:rsidR="006F5EC4" w:rsidRPr="006F5EC4" w:rsidRDefault="006F5EC4" w:rsidP="004E5DE6">
      <w:pPr>
        <w:spacing w:line="240" w:lineRule="auto"/>
        <w:jc w:val="both"/>
        <w:rPr>
          <w:rFonts w:ascii="Times New Roman" w:hAnsi="Times New Roman" w:cs="Times New Roman"/>
          <w:sz w:val="24"/>
          <w:szCs w:val="24"/>
        </w:rPr>
      </w:pPr>
    </w:p>
    <w:p w:rsidR="004E5DE6" w:rsidRPr="006F5EC4" w:rsidRDefault="006F5EC4" w:rsidP="004E5DE6">
      <w:pPr>
        <w:spacing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w:t>
      </w:r>
    </w:p>
    <w:p w:rsidR="004E5DE6" w:rsidRPr="006F5EC4" w:rsidRDefault="004E5DE6" w:rsidP="004E5DE6">
      <w:pPr>
        <w:spacing w:line="240" w:lineRule="auto"/>
        <w:jc w:val="both"/>
        <w:rPr>
          <w:rFonts w:ascii="Times New Roman" w:hAnsi="Times New Roman" w:cs="Times New Roman"/>
          <w:sz w:val="24"/>
          <w:szCs w:val="24"/>
        </w:rPr>
      </w:pPr>
    </w:p>
    <w:p w:rsidR="004E5DE6" w:rsidRPr="006F5EC4" w:rsidRDefault="004E5DE6" w:rsidP="000350D3">
      <w:pPr>
        <w:spacing w:line="240" w:lineRule="auto"/>
        <w:rPr>
          <w:rFonts w:ascii="Times New Roman" w:hAnsi="Times New Roman" w:cs="Times New Roman"/>
          <w:b/>
          <w:sz w:val="24"/>
          <w:szCs w:val="24"/>
        </w:rPr>
      </w:pPr>
      <w:r w:rsidRPr="006F5EC4">
        <w:rPr>
          <w:rFonts w:ascii="Times New Roman" w:hAnsi="Times New Roman" w:cs="Times New Roman"/>
          <w:sz w:val="24"/>
          <w:szCs w:val="24"/>
        </w:rPr>
        <w:tab/>
      </w:r>
      <w:r w:rsidRPr="006F5EC4">
        <w:rPr>
          <w:rFonts w:ascii="Times New Roman" w:hAnsi="Times New Roman" w:cs="Times New Roman"/>
          <w:b/>
          <w:sz w:val="24"/>
          <w:szCs w:val="24"/>
        </w:rPr>
        <w:t>Option: Any one of the following:</w:t>
      </w:r>
    </w:p>
    <w:p w:rsidR="004E5DE6" w:rsidRPr="006F5EC4" w:rsidRDefault="004E5DE6" w:rsidP="004E5DE6">
      <w:pPr>
        <w:spacing w:line="240" w:lineRule="auto"/>
        <w:jc w:val="both"/>
        <w:rPr>
          <w:rFonts w:ascii="Times New Roman" w:hAnsi="Times New Roman" w:cs="Times New Roman"/>
          <w:sz w:val="24"/>
          <w:szCs w:val="24"/>
        </w:rPr>
      </w:pPr>
    </w:p>
    <w:p w:rsidR="004E5DE6" w:rsidRPr="006F5EC4" w:rsidRDefault="004E5DE6" w:rsidP="000350D3">
      <w:pPr>
        <w:spacing w:line="240" w:lineRule="auto"/>
        <w:jc w:val="both"/>
        <w:rPr>
          <w:rFonts w:ascii="Times New Roman" w:hAnsi="Times New Roman" w:cs="Times New Roman"/>
          <w:b/>
          <w:sz w:val="24"/>
          <w:szCs w:val="24"/>
        </w:rPr>
      </w:pPr>
      <w:r w:rsidRPr="006F5EC4">
        <w:rPr>
          <w:rFonts w:ascii="Times New Roman" w:hAnsi="Times New Roman" w:cs="Times New Roman"/>
          <w:b/>
          <w:sz w:val="24"/>
          <w:szCs w:val="24"/>
        </w:rPr>
        <w:t>Paper-IV Option (a) : Criminology, Penology &amp; Victimology</w:t>
      </w:r>
    </w:p>
    <w:p w:rsidR="004E5DE6" w:rsidRPr="006F5EC4" w:rsidRDefault="004E5DE6" w:rsidP="004E5DE6">
      <w:pPr>
        <w:spacing w:line="240" w:lineRule="auto"/>
        <w:jc w:val="center"/>
        <w:rPr>
          <w:rFonts w:ascii="Times New Roman" w:hAnsi="Times New Roman" w:cs="Times New Roman"/>
          <w:b/>
          <w:sz w:val="24"/>
          <w:szCs w:val="24"/>
        </w:rPr>
      </w:pPr>
    </w:p>
    <w:p w:rsidR="004E5DE6" w:rsidRPr="006F5EC4" w:rsidRDefault="004E5DE6" w:rsidP="004E5DE6">
      <w:pPr>
        <w:spacing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Unit-I</w:t>
      </w:r>
    </w:p>
    <w:p w:rsidR="004E5DE6" w:rsidRPr="006F5EC4" w:rsidRDefault="004E5DE6" w:rsidP="000350D3">
      <w:pPr>
        <w:spacing w:after="0" w:line="240" w:lineRule="auto"/>
        <w:ind w:left="540"/>
        <w:jc w:val="both"/>
        <w:rPr>
          <w:rFonts w:ascii="Times New Roman" w:hAnsi="Times New Roman" w:cs="Times New Roman"/>
          <w:sz w:val="24"/>
          <w:szCs w:val="24"/>
        </w:rPr>
      </w:pPr>
      <w:r w:rsidRPr="006F5EC4">
        <w:rPr>
          <w:rFonts w:ascii="Times New Roman" w:hAnsi="Times New Roman" w:cs="Times New Roman"/>
          <w:sz w:val="24"/>
          <w:szCs w:val="24"/>
        </w:rPr>
        <w:t>Meaning, Nature, Scope and Objectives of Criminology, its relationship with criminal law and other social sciences.</w:t>
      </w:r>
    </w:p>
    <w:p w:rsidR="004E5DE6" w:rsidRPr="006F5EC4" w:rsidRDefault="004E5DE6" w:rsidP="000350D3">
      <w:pPr>
        <w:spacing w:after="0" w:line="240" w:lineRule="auto"/>
        <w:ind w:left="540" w:firstLine="30"/>
        <w:jc w:val="both"/>
        <w:rPr>
          <w:rFonts w:ascii="Times New Roman" w:hAnsi="Times New Roman" w:cs="Times New Roman"/>
          <w:sz w:val="24"/>
          <w:szCs w:val="24"/>
        </w:rPr>
      </w:pPr>
      <w:r w:rsidRPr="006F5EC4">
        <w:rPr>
          <w:rFonts w:ascii="Times New Roman" w:hAnsi="Times New Roman" w:cs="Times New Roman"/>
          <w:sz w:val="24"/>
          <w:szCs w:val="24"/>
        </w:rPr>
        <w:t>Schools of Criminology: Pre-classical school, Classical School, Neo-Classical School, Positive School, Clinical School, Sociological School</w:t>
      </w:r>
    </w:p>
    <w:p w:rsidR="004E5DE6" w:rsidRPr="006F5EC4" w:rsidRDefault="004E5DE6" w:rsidP="000350D3">
      <w:pPr>
        <w:spacing w:after="0" w:line="240" w:lineRule="auto"/>
        <w:ind w:left="540"/>
        <w:jc w:val="both"/>
        <w:rPr>
          <w:rFonts w:ascii="Times New Roman" w:hAnsi="Times New Roman" w:cs="Times New Roman"/>
          <w:sz w:val="24"/>
          <w:szCs w:val="24"/>
        </w:rPr>
      </w:pPr>
      <w:r w:rsidRPr="006F5EC4">
        <w:rPr>
          <w:rFonts w:ascii="Times New Roman" w:hAnsi="Times New Roman" w:cs="Times New Roman"/>
          <w:sz w:val="24"/>
          <w:szCs w:val="24"/>
        </w:rPr>
        <w:t xml:space="preserve">Crime Causation: Physiological, Physiological and Sociological, Economic, Mental, Family and Mass Media  </w:t>
      </w:r>
    </w:p>
    <w:p w:rsidR="004E5DE6" w:rsidRPr="006F5EC4" w:rsidRDefault="004E5DE6" w:rsidP="000350D3">
      <w:pPr>
        <w:spacing w:after="0" w:line="240" w:lineRule="auto"/>
        <w:ind w:left="627"/>
        <w:jc w:val="both"/>
        <w:rPr>
          <w:rFonts w:ascii="Times New Roman" w:hAnsi="Times New Roman" w:cs="Times New Roman"/>
          <w:sz w:val="24"/>
          <w:szCs w:val="24"/>
        </w:rPr>
      </w:pPr>
      <w:r w:rsidRPr="006F5EC4">
        <w:rPr>
          <w:rFonts w:ascii="Times New Roman" w:hAnsi="Times New Roman" w:cs="Times New Roman"/>
          <w:sz w:val="24"/>
          <w:szCs w:val="24"/>
        </w:rPr>
        <w:t>Penology: Meaning, Definition and Scope</w:t>
      </w:r>
    </w:p>
    <w:p w:rsidR="004E5DE6" w:rsidRPr="006F5EC4" w:rsidRDefault="004E5DE6" w:rsidP="000350D3">
      <w:pPr>
        <w:spacing w:after="0" w:line="240" w:lineRule="auto"/>
        <w:ind w:left="627"/>
        <w:jc w:val="both"/>
        <w:rPr>
          <w:rFonts w:ascii="Times New Roman" w:hAnsi="Times New Roman" w:cs="Times New Roman"/>
          <w:sz w:val="24"/>
          <w:szCs w:val="24"/>
        </w:rPr>
      </w:pPr>
      <w:r w:rsidRPr="006F5EC4">
        <w:rPr>
          <w:rFonts w:ascii="Times New Roman" w:hAnsi="Times New Roman" w:cs="Times New Roman"/>
          <w:sz w:val="24"/>
          <w:szCs w:val="24"/>
        </w:rPr>
        <w:t>Concept and Necessity of Punishment</w:t>
      </w:r>
    </w:p>
    <w:p w:rsidR="004E5DE6" w:rsidRPr="006F5EC4" w:rsidRDefault="004E5DE6" w:rsidP="000350D3">
      <w:pPr>
        <w:spacing w:after="0" w:line="240" w:lineRule="auto"/>
        <w:ind w:left="615"/>
        <w:jc w:val="both"/>
        <w:rPr>
          <w:rFonts w:ascii="Times New Roman" w:hAnsi="Times New Roman" w:cs="Times New Roman"/>
          <w:sz w:val="24"/>
          <w:szCs w:val="24"/>
        </w:rPr>
      </w:pPr>
      <w:r w:rsidRPr="006F5EC4">
        <w:rPr>
          <w:rFonts w:ascii="Times New Roman" w:hAnsi="Times New Roman" w:cs="Times New Roman"/>
          <w:sz w:val="24"/>
          <w:szCs w:val="24"/>
        </w:rPr>
        <w:t xml:space="preserve">Theories of Punishment: Retributive theory, Deterrent theory, Preventive and Reformative theory </w:t>
      </w:r>
    </w:p>
    <w:p w:rsidR="004E5DE6" w:rsidRPr="006F5EC4" w:rsidRDefault="004E5DE6" w:rsidP="000350D3">
      <w:pPr>
        <w:spacing w:after="0" w:line="240" w:lineRule="auto"/>
        <w:ind w:left="615"/>
        <w:jc w:val="both"/>
        <w:rPr>
          <w:rFonts w:ascii="Times New Roman" w:hAnsi="Times New Roman" w:cs="Times New Roman"/>
          <w:sz w:val="24"/>
          <w:szCs w:val="24"/>
        </w:rPr>
      </w:pPr>
      <w:r w:rsidRPr="006F5EC4">
        <w:rPr>
          <w:rFonts w:ascii="Times New Roman" w:hAnsi="Times New Roman" w:cs="Times New Roman"/>
          <w:sz w:val="24"/>
          <w:szCs w:val="24"/>
        </w:rPr>
        <w:t>Capital Punishment - constitutionality of capital punishment, judicial approach towards death penalty.</w:t>
      </w:r>
    </w:p>
    <w:p w:rsidR="000350D3" w:rsidRPr="006F5EC4" w:rsidRDefault="000350D3" w:rsidP="000350D3">
      <w:pPr>
        <w:spacing w:after="0" w:line="240" w:lineRule="auto"/>
        <w:ind w:left="615"/>
        <w:jc w:val="both"/>
        <w:rPr>
          <w:rFonts w:ascii="Times New Roman" w:hAnsi="Times New Roman" w:cs="Times New Roman"/>
          <w:sz w:val="24"/>
          <w:szCs w:val="24"/>
        </w:rPr>
      </w:pPr>
    </w:p>
    <w:p w:rsidR="004E5DE6" w:rsidRPr="006F5EC4" w:rsidRDefault="004E5DE6" w:rsidP="000350D3">
      <w:pPr>
        <w:spacing w:line="240" w:lineRule="auto"/>
        <w:jc w:val="center"/>
        <w:rPr>
          <w:rFonts w:ascii="Times New Roman" w:hAnsi="Times New Roman" w:cs="Times New Roman"/>
          <w:sz w:val="24"/>
          <w:szCs w:val="24"/>
        </w:rPr>
      </w:pPr>
      <w:r w:rsidRPr="006F5EC4">
        <w:rPr>
          <w:rFonts w:ascii="Times New Roman" w:hAnsi="Times New Roman" w:cs="Times New Roman"/>
          <w:b/>
          <w:sz w:val="24"/>
          <w:szCs w:val="24"/>
        </w:rPr>
        <w:t>Unit-II</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Meaning &amp; Scope of Victimology</w:t>
      </w:r>
    </w:p>
    <w:p w:rsidR="004E5DE6" w:rsidRPr="006F5EC4" w:rsidRDefault="004E5DE6" w:rsidP="000350D3">
      <w:pPr>
        <w:spacing w:after="0" w:line="240" w:lineRule="auto"/>
        <w:ind w:firstLine="630"/>
        <w:jc w:val="both"/>
        <w:rPr>
          <w:rFonts w:ascii="Times New Roman" w:hAnsi="Times New Roman" w:cs="Times New Roman"/>
          <w:sz w:val="24"/>
          <w:szCs w:val="24"/>
        </w:rPr>
      </w:pPr>
      <w:r w:rsidRPr="006F5EC4">
        <w:rPr>
          <w:rFonts w:ascii="Times New Roman" w:hAnsi="Times New Roman" w:cs="Times New Roman"/>
          <w:sz w:val="24"/>
          <w:szCs w:val="24"/>
        </w:rPr>
        <w:t>Types of Victims of Crime</w:t>
      </w:r>
    </w:p>
    <w:p w:rsidR="004E5DE6" w:rsidRPr="006F5EC4" w:rsidRDefault="004E5DE6" w:rsidP="000350D3">
      <w:pPr>
        <w:spacing w:after="0" w:line="240" w:lineRule="auto"/>
        <w:ind w:firstLine="630"/>
        <w:jc w:val="both"/>
        <w:rPr>
          <w:rFonts w:ascii="Times New Roman" w:hAnsi="Times New Roman" w:cs="Times New Roman"/>
          <w:sz w:val="24"/>
          <w:szCs w:val="24"/>
        </w:rPr>
      </w:pPr>
      <w:r w:rsidRPr="006F5EC4">
        <w:rPr>
          <w:rFonts w:ascii="Times New Roman" w:hAnsi="Times New Roman" w:cs="Times New Roman"/>
          <w:sz w:val="24"/>
          <w:szCs w:val="24"/>
        </w:rPr>
        <w:t>Rights of the Victims of Crime</w:t>
      </w:r>
    </w:p>
    <w:p w:rsidR="004E5DE6" w:rsidRPr="006F5EC4" w:rsidRDefault="004E5DE6" w:rsidP="000350D3">
      <w:pPr>
        <w:spacing w:after="0" w:line="240" w:lineRule="auto"/>
        <w:ind w:left="630"/>
        <w:jc w:val="both"/>
        <w:rPr>
          <w:rFonts w:ascii="Times New Roman" w:hAnsi="Times New Roman" w:cs="Times New Roman"/>
          <w:sz w:val="24"/>
          <w:szCs w:val="24"/>
        </w:rPr>
      </w:pPr>
      <w:r w:rsidRPr="006F5EC4">
        <w:rPr>
          <w:rFonts w:ascii="Times New Roman" w:hAnsi="Times New Roman" w:cs="Times New Roman"/>
          <w:sz w:val="24"/>
          <w:szCs w:val="24"/>
        </w:rPr>
        <w:t>Provisions regarding Compensation to the</w:t>
      </w:r>
      <w:r w:rsidR="00B61BA2" w:rsidRPr="006F5EC4">
        <w:rPr>
          <w:rFonts w:ascii="Times New Roman" w:hAnsi="Times New Roman" w:cs="Times New Roman"/>
          <w:sz w:val="24"/>
          <w:szCs w:val="24"/>
        </w:rPr>
        <w:t xml:space="preserve"> Victims of Crime under Code of</w:t>
      </w:r>
      <w:r w:rsidRPr="006F5EC4">
        <w:rPr>
          <w:rFonts w:ascii="Times New Roman" w:hAnsi="Times New Roman" w:cs="Times New Roman"/>
          <w:sz w:val="24"/>
          <w:szCs w:val="24"/>
        </w:rPr>
        <w:t>Criminal Procedure and Indian Penal Code</w:t>
      </w:r>
    </w:p>
    <w:p w:rsidR="004E5DE6" w:rsidRPr="006F5EC4" w:rsidRDefault="00B61BA2"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w:t>
      </w:r>
      <w:r w:rsidR="004E5DE6" w:rsidRPr="006F5EC4">
        <w:rPr>
          <w:rFonts w:ascii="Times New Roman" w:hAnsi="Times New Roman" w:cs="Times New Roman"/>
          <w:sz w:val="24"/>
          <w:szCs w:val="24"/>
        </w:rPr>
        <w:t>Compensation under Probation of Offences Act.</w:t>
      </w:r>
    </w:p>
    <w:p w:rsidR="004E5DE6" w:rsidRPr="006F5EC4" w:rsidRDefault="004E5DE6" w:rsidP="000350D3">
      <w:pPr>
        <w:spacing w:after="0" w:line="240" w:lineRule="auto"/>
        <w:ind w:firstLine="450"/>
        <w:jc w:val="both"/>
        <w:rPr>
          <w:rFonts w:ascii="Times New Roman" w:hAnsi="Times New Roman" w:cs="Times New Roman"/>
          <w:sz w:val="24"/>
          <w:szCs w:val="24"/>
        </w:rPr>
      </w:pPr>
      <w:r w:rsidRPr="006F5EC4">
        <w:rPr>
          <w:rFonts w:ascii="Times New Roman" w:hAnsi="Times New Roman" w:cs="Times New Roman"/>
          <w:sz w:val="24"/>
          <w:szCs w:val="24"/>
        </w:rPr>
        <w:t>Compensation to Victim under Motor Vehicle Act</w:t>
      </w:r>
    </w:p>
    <w:p w:rsidR="004E5DE6" w:rsidRPr="006F5EC4" w:rsidRDefault="004E5DE6" w:rsidP="000350D3">
      <w:pPr>
        <w:tabs>
          <w:tab w:val="left" w:pos="450"/>
        </w:tabs>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ab/>
        <w:t>Common Law regarding Compensation in Tort and Civil Law</w:t>
      </w:r>
    </w:p>
    <w:p w:rsidR="004E5DE6" w:rsidRPr="006F5EC4" w:rsidRDefault="004E5DE6" w:rsidP="000350D3">
      <w:pPr>
        <w:tabs>
          <w:tab w:val="left" w:pos="450"/>
        </w:tabs>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ab/>
        <w:t>Judicial trends in Compensatory Jurisprudence</w:t>
      </w:r>
    </w:p>
    <w:p w:rsidR="004E5DE6" w:rsidRPr="006F5EC4" w:rsidRDefault="004E5DE6" w:rsidP="000350D3">
      <w:pPr>
        <w:tabs>
          <w:tab w:val="left" w:pos="450"/>
        </w:tabs>
        <w:spacing w:after="0" w:line="240" w:lineRule="auto"/>
        <w:ind w:left="450"/>
        <w:jc w:val="both"/>
        <w:rPr>
          <w:rFonts w:ascii="Times New Roman" w:hAnsi="Times New Roman" w:cs="Times New Roman"/>
          <w:sz w:val="24"/>
          <w:szCs w:val="24"/>
        </w:rPr>
      </w:pPr>
      <w:r w:rsidRPr="006F5EC4">
        <w:rPr>
          <w:rFonts w:ascii="Times New Roman" w:hAnsi="Times New Roman" w:cs="Times New Roman"/>
          <w:sz w:val="24"/>
          <w:szCs w:val="24"/>
        </w:rPr>
        <w:t>Recommendations of Justice Malimath Committee with respect to compensation to victims of Crime.</w:t>
      </w:r>
    </w:p>
    <w:p w:rsidR="004E5DE6" w:rsidRPr="006F5EC4" w:rsidRDefault="004E5DE6" w:rsidP="000350D3">
      <w:pPr>
        <w:spacing w:after="0" w:line="240" w:lineRule="auto"/>
        <w:jc w:val="both"/>
        <w:rPr>
          <w:rFonts w:ascii="Times New Roman" w:hAnsi="Times New Roman" w:cs="Times New Roman"/>
          <w:sz w:val="24"/>
          <w:szCs w:val="24"/>
        </w:rPr>
      </w:pPr>
    </w:p>
    <w:p w:rsidR="004E5DE6" w:rsidRPr="006F5EC4" w:rsidRDefault="004E5DE6" w:rsidP="000350D3">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 xml:space="preserve">Suggested Readings </w:t>
      </w:r>
    </w:p>
    <w:p w:rsidR="004E5DE6" w:rsidRPr="006F5EC4" w:rsidRDefault="004E5DE6" w:rsidP="000350D3">
      <w:pPr>
        <w:spacing w:after="0" w:line="240" w:lineRule="auto"/>
        <w:jc w:val="both"/>
        <w:rPr>
          <w:rFonts w:ascii="Times New Roman" w:hAnsi="Times New Roman" w:cs="Times New Roman"/>
          <w:sz w:val="24"/>
          <w:szCs w:val="24"/>
        </w:rPr>
      </w:pP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1.  Sutherland E. &amp; Cressy             :    Principles of Criminology</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2.  Siddique, A.                              :     Criminology : Problems &amp; Perspectives</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3.  Paranjape, N.V.                         :    Criminology and Penology</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4.  Sirohi, J.P.S.                             :     Criminology &amp; Penology</w:t>
      </w:r>
    </w:p>
    <w:p w:rsidR="0090124F" w:rsidRPr="006F5EC4" w:rsidRDefault="0090124F" w:rsidP="000350D3">
      <w:pPr>
        <w:spacing w:after="0" w:line="240" w:lineRule="auto"/>
        <w:jc w:val="both"/>
        <w:rPr>
          <w:rFonts w:ascii="Times New Roman" w:hAnsi="Times New Roman" w:cs="Times New Roman"/>
          <w:sz w:val="24"/>
          <w:szCs w:val="24"/>
        </w:rPr>
      </w:pPr>
    </w:p>
    <w:p w:rsidR="0090124F" w:rsidRDefault="0090124F" w:rsidP="000350D3">
      <w:pPr>
        <w:spacing w:after="0" w:line="240" w:lineRule="auto"/>
        <w:jc w:val="both"/>
        <w:rPr>
          <w:rFonts w:ascii="Times New Roman" w:hAnsi="Times New Roman" w:cs="Times New Roman"/>
          <w:sz w:val="24"/>
          <w:szCs w:val="24"/>
        </w:rPr>
      </w:pPr>
    </w:p>
    <w:p w:rsidR="006F5EC4" w:rsidRDefault="006F5EC4" w:rsidP="000350D3">
      <w:pPr>
        <w:spacing w:after="0" w:line="240" w:lineRule="auto"/>
        <w:jc w:val="both"/>
        <w:rPr>
          <w:rFonts w:ascii="Times New Roman" w:hAnsi="Times New Roman" w:cs="Times New Roman"/>
          <w:sz w:val="24"/>
          <w:szCs w:val="24"/>
        </w:rPr>
      </w:pPr>
    </w:p>
    <w:p w:rsidR="006F5EC4" w:rsidRDefault="006F5EC4" w:rsidP="000350D3">
      <w:pPr>
        <w:spacing w:after="0" w:line="240" w:lineRule="auto"/>
        <w:jc w:val="both"/>
        <w:rPr>
          <w:rFonts w:ascii="Times New Roman" w:hAnsi="Times New Roman" w:cs="Times New Roman"/>
          <w:sz w:val="24"/>
          <w:szCs w:val="24"/>
        </w:rPr>
      </w:pPr>
    </w:p>
    <w:p w:rsidR="006F5EC4" w:rsidRDefault="006F5EC4" w:rsidP="000350D3">
      <w:pPr>
        <w:spacing w:after="0" w:line="240" w:lineRule="auto"/>
        <w:jc w:val="both"/>
        <w:rPr>
          <w:rFonts w:ascii="Times New Roman" w:hAnsi="Times New Roman" w:cs="Times New Roman"/>
          <w:sz w:val="24"/>
          <w:szCs w:val="24"/>
        </w:rPr>
      </w:pPr>
    </w:p>
    <w:p w:rsidR="006F5EC4" w:rsidRDefault="006F5EC4" w:rsidP="000350D3">
      <w:pPr>
        <w:spacing w:after="0" w:line="240" w:lineRule="auto"/>
        <w:jc w:val="both"/>
        <w:rPr>
          <w:rFonts w:ascii="Times New Roman" w:hAnsi="Times New Roman" w:cs="Times New Roman"/>
          <w:sz w:val="24"/>
          <w:szCs w:val="24"/>
        </w:rPr>
      </w:pPr>
    </w:p>
    <w:p w:rsidR="006F5EC4" w:rsidRDefault="006F5EC4" w:rsidP="000350D3">
      <w:pPr>
        <w:spacing w:after="0" w:line="240" w:lineRule="auto"/>
        <w:jc w:val="both"/>
        <w:rPr>
          <w:rFonts w:ascii="Times New Roman" w:hAnsi="Times New Roman" w:cs="Times New Roman"/>
          <w:sz w:val="24"/>
          <w:szCs w:val="24"/>
        </w:rPr>
      </w:pPr>
    </w:p>
    <w:p w:rsidR="006F5EC4" w:rsidRDefault="006F5EC4" w:rsidP="000350D3">
      <w:pPr>
        <w:spacing w:after="0" w:line="240" w:lineRule="auto"/>
        <w:jc w:val="both"/>
        <w:rPr>
          <w:rFonts w:ascii="Times New Roman" w:hAnsi="Times New Roman" w:cs="Times New Roman"/>
          <w:sz w:val="24"/>
          <w:szCs w:val="24"/>
        </w:rPr>
      </w:pPr>
    </w:p>
    <w:p w:rsidR="006F5EC4" w:rsidRDefault="006F5EC4" w:rsidP="000350D3">
      <w:pPr>
        <w:spacing w:after="0" w:line="240" w:lineRule="auto"/>
        <w:jc w:val="both"/>
        <w:rPr>
          <w:rFonts w:ascii="Times New Roman" w:hAnsi="Times New Roman" w:cs="Times New Roman"/>
          <w:sz w:val="24"/>
          <w:szCs w:val="24"/>
        </w:rPr>
      </w:pPr>
    </w:p>
    <w:p w:rsidR="006F5EC4" w:rsidRPr="006F5EC4" w:rsidRDefault="006F5EC4" w:rsidP="000350D3">
      <w:pPr>
        <w:spacing w:after="0" w:line="240" w:lineRule="auto"/>
        <w:jc w:val="both"/>
        <w:rPr>
          <w:rFonts w:ascii="Times New Roman" w:hAnsi="Times New Roman" w:cs="Times New Roman"/>
          <w:sz w:val="24"/>
          <w:szCs w:val="24"/>
        </w:rPr>
      </w:pPr>
    </w:p>
    <w:p w:rsidR="0090124F" w:rsidRPr="006F5EC4" w:rsidRDefault="0090124F" w:rsidP="000350D3">
      <w:pPr>
        <w:spacing w:after="0" w:line="240" w:lineRule="auto"/>
        <w:jc w:val="both"/>
        <w:rPr>
          <w:rFonts w:ascii="Times New Roman" w:hAnsi="Times New Roman" w:cs="Times New Roman"/>
          <w:sz w:val="24"/>
          <w:szCs w:val="24"/>
        </w:rPr>
      </w:pPr>
    </w:p>
    <w:p w:rsidR="0090124F" w:rsidRPr="006F5EC4" w:rsidRDefault="0090124F" w:rsidP="000350D3">
      <w:pPr>
        <w:spacing w:after="0" w:line="240" w:lineRule="auto"/>
        <w:jc w:val="both"/>
        <w:rPr>
          <w:rFonts w:ascii="Times New Roman" w:hAnsi="Times New Roman" w:cs="Times New Roman"/>
          <w:sz w:val="24"/>
          <w:szCs w:val="24"/>
        </w:rPr>
      </w:pPr>
    </w:p>
    <w:p w:rsidR="0090124F" w:rsidRPr="006F5EC4" w:rsidRDefault="0090124F" w:rsidP="000350D3">
      <w:pPr>
        <w:spacing w:after="0" w:line="240" w:lineRule="auto"/>
        <w:jc w:val="both"/>
        <w:rPr>
          <w:rFonts w:ascii="Times New Roman" w:hAnsi="Times New Roman" w:cs="Times New Roman"/>
          <w:sz w:val="24"/>
          <w:szCs w:val="24"/>
        </w:rPr>
      </w:pPr>
    </w:p>
    <w:p w:rsidR="0090124F" w:rsidRPr="006F5EC4" w:rsidRDefault="0090124F" w:rsidP="000350D3">
      <w:pPr>
        <w:spacing w:after="0" w:line="240" w:lineRule="auto"/>
        <w:jc w:val="both"/>
        <w:rPr>
          <w:rFonts w:ascii="Times New Roman" w:hAnsi="Times New Roman" w:cs="Times New Roman"/>
          <w:sz w:val="24"/>
          <w:szCs w:val="24"/>
        </w:rPr>
      </w:pPr>
    </w:p>
    <w:p w:rsidR="0090124F" w:rsidRPr="006F5EC4" w:rsidRDefault="0090124F" w:rsidP="000350D3">
      <w:pPr>
        <w:spacing w:after="0" w:line="240" w:lineRule="auto"/>
        <w:jc w:val="both"/>
        <w:rPr>
          <w:rFonts w:ascii="Times New Roman" w:hAnsi="Times New Roman" w:cs="Times New Roman"/>
          <w:sz w:val="24"/>
          <w:szCs w:val="24"/>
        </w:rPr>
      </w:pPr>
    </w:p>
    <w:p w:rsidR="004E5DE6" w:rsidRPr="006F5EC4" w:rsidRDefault="000350D3"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w:t>
      </w:r>
      <w:r w:rsidR="004E5DE6" w:rsidRPr="006F5EC4">
        <w:rPr>
          <w:rFonts w:ascii="Times New Roman" w:hAnsi="Times New Roman" w:cs="Times New Roman"/>
          <w:sz w:val="24"/>
          <w:szCs w:val="24"/>
        </w:rPr>
        <w:tab/>
      </w:r>
      <w:r w:rsidR="004E5DE6" w:rsidRPr="006F5EC4">
        <w:rPr>
          <w:rFonts w:ascii="Times New Roman" w:hAnsi="Times New Roman" w:cs="Times New Roman"/>
          <w:sz w:val="24"/>
          <w:szCs w:val="24"/>
        </w:rPr>
        <w:tab/>
      </w:r>
      <w:r w:rsidR="004E5DE6" w:rsidRPr="006F5EC4">
        <w:rPr>
          <w:rFonts w:ascii="Times New Roman" w:hAnsi="Times New Roman" w:cs="Times New Roman"/>
          <w:sz w:val="24"/>
          <w:szCs w:val="24"/>
        </w:rPr>
        <w:tab/>
      </w:r>
      <w:r w:rsidR="004E5DE6" w:rsidRPr="006F5EC4">
        <w:rPr>
          <w:rFonts w:ascii="Times New Roman" w:hAnsi="Times New Roman" w:cs="Times New Roman"/>
          <w:sz w:val="24"/>
          <w:szCs w:val="24"/>
        </w:rPr>
        <w:tab/>
      </w:r>
      <w:r w:rsidR="004E5DE6" w:rsidRPr="006F5EC4">
        <w:rPr>
          <w:rFonts w:ascii="Times New Roman" w:hAnsi="Times New Roman" w:cs="Times New Roman"/>
          <w:sz w:val="24"/>
          <w:szCs w:val="24"/>
        </w:rPr>
        <w:tab/>
      </w:r>
      <w:r w:rsidR="004E5DE6" w:rsidRPr="006F5EC4">
        <w:rPr>
          <w:rFonts w:ascii="Times New Roman" w:hAnsi="Times New Roman" w:cs="Times New Roman"/>
          <w:sz w:val="24"/>
          <w:szCs w:val="24"/>
        </w:rPr>
        <w:tab/>
      </w:r>
      <w:r w:rsidR="004E5DE6" w:rsidRPr="006F5EC4">
        <w:rPr>
          <w:rFonts w:ascii="Times New Roman" w:hAnsi="Times New Roman" w:cs="Times New Roman"/>
          <w:sz w:val="24"/>
          <w:szCs w:val="24"/>
        </w:rPr>
        <w:tab/>
      </w:r>
      <w:r w:rsidR="004E5DE6" w:rsidRPr="006F5EC4">
        <w:rPr>
          <w:rFonts w:ascii="Times New Roman" w:hAnsi="Times New Roman" w:cs="Times New Roman"/>
          <w:sz w:val="24"/>
          <w:szCs w:val="24"/>
        </w:rPr>
        <w:tab/>
      </w:r>
      <w:r w:rsidR="004E5DE6" w:rsidRPr="006F5EC4">
        <w:rPr>
          <w:rFonts w:ascii="Times New Roman" w:hAnsi="Times New Roman" w:cs="Times New Roman"/>
          <w:sz w:val="24"/>
          <w:szCs w:val="24"/>
        </w:rPr>
        <w:tab/>
      </w:r>
      <w:r w:rsidR="004E5DE6" w:rsidRPr="006F5EC4">
        <w:rPr>
          <w:rFonts w:ascii="Times New Roman" w:hAnsi="Times New Roman" w:cs="Times New Roman"/>
          <w:sz w:val="24"/>
          <w:szCs w:val="24"/>
        </w:rPr>
        <w:tab/>
      </w:r>
      <w:r w:rsidR="004E5DE6" w:rsidRPr="006F5EC4">
        <w:rPr>
          <w:rFonts w:ascii="Times New Roman" w:hAnsi="Times New Roman" w:cs="Times New Roman"/>
          <w:sz w:val="24"/>
          <w:szCs w:val="24"/>
        </w:rPr>
        <w:tab/>
      </w:r>
      <w:r w:rsidR="004E5DE6" w:rsidRPr="006F5EC4">
        <w:rPr>
          <w:rFonts w:ascii="Times New Roman" w:hAnsi="Times New Roman" w:cs="Times New Roman"/>
          <w:sz w:val="24"/>
          <w:szCs w:val="24"/>
        </w:rPr>
        <w:tab/>
      </w:r>
      <w:r w:rsidRPr="006F5EC4">
        <w:rPr>
          <w:rFonts w:ascii="Times New Roman" w:hAnsi="Times New Roman" w:cs="Times New Roman"/>
          <w:sz w:val="24"/>
          <w:szCs w:val="24"/>
        </w:rPr>
        <w:t xml:space="preserve">              </w:t>
      </w:r>
      <w:r w:rsidR="006F5EC4">
        <w:rPr>
          <w:rFonts w:ascii="Times New Roman" w:hAnsi="Times New Roman" w:cs="Times New Roman"/>
          <w:sz w:val="24"/>
          <w:szCs w:val="24"/>
        </w:rPr>
        <w:t>8</w:t>
      </w:r>
    </w:p>
    <w:p w:rsidR="004E5DE6" w:rsidRPr="006F5EC4" w:rsidRDefault="004E5DE6" w:rsidP="000350D3">
      <w:pPr>
        <w:spacing w:after="0" w:line="240" w:lineRule="auto"/>
        <w:jc w:val="center"/>
        <w:rPr>
          <w:rFonts w:ascii="Times New Roman" w:hAnsi="Times New Roman" w:cs="Times New Roman"/>
          <w:b/>
          <w:sz w:val="24"/>
          <w:szCs w:val="24"/>
        </w:rPr>
      </w:pPr>
    </w:p>
    <w:p w:rsidR="004E5DE6" w:rsidRPr="006F5EC4" w:rsidRDefault="004E5DE6" w:rsidP="004E5DE6">
      <w:pPr>
        <w:spacing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Paper - IV Option (b) : Intellectual Property Law</w:t>
      </w:r>
    </w:p>
    <w:p w:rsidR="004E5DE6" w:rsidRPr="006F5EC4" w:rsidRDefault="004E5DE6" w:rsidP="004E5DE6">
      <w:pPr>
        <w:spacing w:line="240" w:lineRule="auto"/>
        <w:jc w:val="center"/>
        <w:rPr>
          <w:rFonts w:ascii="Times New Roman" w:hAnsi="Times New Roman" w:cs="Times New Roman"/>
          <w:b/>
          <w:sz w:val="24"/>
          <w:szCs w:val="24"/>
        </w:rPr>
      </w:pPr>
    </w:p>
    <w:p w:rsidR="004E5DE6" w:rsidRPr="006F5EC4" w:rsidRDefault="004E5DE6" w:rsidP="000350D3">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Unit-I</w:t>
      </w:r>
    </w:p>
    <w:p w:rsidR="004E5DE6" w:rsidRPr="006F5EC4" w:rsidRDefault="004E5DE6" w:rsidP="000350D3">
      <w:pPr>
        <w:spacing w:after="0" w:line="240" w:lineRule="auto"/>
        <w:jc w:val="both"/>
        <w:rPr>
          <w:rFonts w:ascii="Times New Roman" w:hAnsi="Times New Roman" w:cs="Times New Roman"/>
          <w:sz w:val="24"/>
          <w:szCs w:val="24"/>
        </w:rPr>
      </w:pP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Concept and Nature of Intellectual Property :-</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Meaning, main forms of Intellectual Property</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System of Intellectual Property Rights, Competing rationale of the legal regimes for the protection of rights in Intellectual Property</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Forms of Industrial property, Protection for Investigations ; Patents, Inventor's certificates, utility models ; criteria for patenting, rational behind grant of patents.</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Leading International Instruments concerning Intellectual Property Rights</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The Paris Convention for the Protection of Industrial Property: Its establishment, concept of Paris Union, Minimum Standards of Patent Protection under the Convention; Initiatives towards revision of the Paris Convention</w:t>
      </w:r>
    </w:p>
    <w:p w:rsidR="004E5DE6" w:rsidRPr="006F5EC4" w:rsidRDefault="004E5DE6" w:rsidP="000350D3">
      <w:pPr>
        <w:spacing w:after="0" w:line="240" w:lineRule="auto"/>
        <w:jc w:val="both"/>
        <w:rPr>
          <w:rFonts w:ascii="Times New Roman" w:hAnsi="Times New Roman" w:cs="Times New Roman"/>
          <w:b/>
          <w:sz w:val="24"/>
          <w:szCs w:val="24"/>
        </w:rPr>
      </w:pPr>
      <w:r w:rsidRPr="006F5EC4">
        <w:rPr>
          <w:rFonts w:ascii="Times New Roman" w:hAnsi="Times New Roman" w:cs="Times New Roman"/>
          <w:sz w:val="24"/>
          <w:szCs w:val="24"/>
        </w:rPr>
        <w:t xml:space="preserve">The World Intellectual Property Organisation (WIPO)                                                       </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Agreement on Trade Related Aspects of Intellectual Property Rights (TRIPS) : Its aim, provisions on patents and their incompatability with the Indian Patents Act, 1970</w:t>
      </w:r>
    </w:p>
    <w:p w:rsidR="004E5DE6" w:rsidRPr="006F5EC4" w:rsidRDefault="004E5DE6" w:rsidP="000350D3">
      <w:pPr>
        <w:spacing w:after="0" w:line="240" w:lineRule="auto"/>
        <w:jc w:val="both"/>
        <w:rPr>
          <w:rFonts w:ascii="Times New Roman" w:hAnsi="Times New Roman" w:cs="Times New Roman"/>
          <w:sz w:val="24"/>
          <w:szCs w:val="24"/>
        </w:rPr>
      </w:pPr>
    </w:p>
    <w:p w:rsidR="004E5DE6" w:rsidRPr="006F5EC4" w:rsidRDefault="0090124F" w:rsidP="000350D3">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Unit-II</w:t>
      </w:r>
    </w:p>
    <w:p w:rsidR="004E5DE6" w:rsidRPr="006F5EC4" w:rsidRDefault="004E5DE6" w:rsidP="000350D3">
      <w:pPr>
        <w:spacing w:after="0" w:line="240" w:lineRule="auto"/>
        <w:jc w:val="center"/>
        <w:rPr>
          <w:rFonts w:ascii="Times New Roman" w:hAnsi="Times New Roman" w:cs="Times New Roman"/>
          <w:b/>
          <w:sz w:val="24"/>
          <w:szCs w:val="24"/>
        </w:rPr>
      </w:pP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Select Aspects of the Law of Patents in India :-</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Concept of Patent, object of patent grant system, International character of patents, historical overview of the patents law in India.</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Salient features of the Patents act</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Patentable and non-patentable Inventions</w:t>
      </w:r>
    </w:p>
    <w:p w:rsidR="004E5DE6" w:rsidRPr="006F5EC4" w:rsidRDefault="004E5DE6" w:rsidP="000350D3">
      <w:pPr>
        <w:spacing w:after="0" w:line="240" w:lineRule="auto"/>
        <w:jc w:val="both"/>
        <w:rPr>
          <w:rFonts w:ascii="Times New Roman" w:hAnsi="Times New Roman" w:cs="Times New Roman"/>
          <w:b/>
          <w:sz w:val="24"/>
          <w:szCs w:val="24"/>
        </w:rPr>
      </w:pPr>
      <w:r w:rsidRPr="006F5EC4">
        <w:rPr>
          <w:rFonts w:ascii="Times New Roman" w:hAnsi="Times New Roman" w:cs="Times New Roman"/>
          <w:sz w:val="24"/>
          <w:szCs w:val="24"/>
        </w:rPr>
        <w:t>Duration of the Patent Grant</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Law of Patents in India :-</w:t>
      </w:r>
    </w:p>
    <w:p w:rsidR="004E5DE6" w:rsidRPr="006F5EC4" w:rsidRDefault="004E5DE6" w:rsidP="000350D3">
      <w:pPr>
        <w:spacing w:after="0" w:line="240" w:lineRule="auto"/>
        <w:jc w:val="both"/>
        <w:rPr>
          <w:rFonts w:ascii="Times New Roman" w:hAnsi="Times New Roman" w:cs="Times New Roman"/>
          <w:b/>
          <w:sz w:val="24"/>
          <w:szCs w:val="24"/>
        </w:rPr>
      </w:pPr>
      <w:r w:rsidRPr="006F5EC4">
        <w:rPr>
          <w:rFonts w:ascii="Times New Roman" w:hAnsi="Times New Roman" w:cs="Times New Roman"/>
          <w:sz w:val="24"/>
          <w:szCs w:val="24"/>
        </w:rPr>
        <w:t xml:space="preserve">Process of obtaining a patent, powers of controller of patents                                      </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Grounds of opposition to grant of patent</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Rights and obligations of a patentee</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Compulsory licences, licences of right and Revocation of Patents Infringement of Patents and Reliefs.</w:t>
      </w:r>
    </w:p>
    <w:p w:rsidR="004E5DE6" w:rsidRPr="006F5EC4" w:rsidRDefault="004E5DE6" w:rsidP="000350D3">
      <w:pPr>
        <w:spacing w:after="0" w:line="240" w:lineRule="auto"/>
        <w:jc w:val="center"/>
        <w:rPr>
          <w:rFonts w:ascii="Times New Roman" w:hAnsi="Times New Roman" w:cs="Times New Roman"/>
          <w:b/>
          <w:sz w:val="24"/>
          <w:szCs w:val="24"/>
        </w:rPr>
      </w:pPr>
    </w:p>
    <w:p w:rsidR="004E5DE6" w:rsidRPr="006F5EC4" w:rsidRDefault="004E5DE6" w:rsidP="000350D3">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 xml:space="preserve">Suggested Readings  </w:t>
      </w:r>
    </w:p>
    <w:p w:rsidR="000350D3" w:rsidRPr="006F5EC4" w:rsidRDefault="000350D3" w:rsidP="000350D3">
      <w:pPr>
        <w:spacing w:after="0" w:line="240" w:lineRule="auto"/>
        <w:jc w:val="center"/>
        <w:rPr>
          <w:rFonts w:ascii="Times New Roman" w:hAnsi="Times New Roman" w:cs="Times New Roman"/>
          <w:b/>
          <w:sz w:val="24"/>
          <w:szCs w:val="24"/>
        </w:rPr>
      </w:pPr>
    </w:p>
    <w:p w:rsidR="004E5DE6" w:rsidRPr="006F5EC4" w:rsidRDefault="004E5DE6" w:rsidP="000350D3">
      <w:pPr>
        <w:spacing w:after="0" w:line="240" w:lineRule="auto"/>
        <w:jc w:val="center"/>
        <w:rPr>
          <w:rFonts w:ascii="Times New Roman" w:hAnsi="Times New Roman" w:cs="Times New Roman"/>
          <w:b/>
          <w:sz w:val="24"/>
          <w:szCs w:val="24"/>
        </w:rPr>
      </w:pPr>
    </w:p>
    <w:p w:rsidR="000350D3"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1.</w:t>
      </w:r>
      <w:r w:rsidR="000350D3" w:rsidRPr="006F5EC4">
        <w:rPr>
          <w:rFonts w:ascii="Times New Roman" w:hAnsi="Times New Roman" w:cs="Times New Roman"/>
          <w:sz w:val="24"/>
          <w:szCs w:val="24"/>
        </w:rPr>
        <w:t xml:space="preserve">    </w:t>
      </w:r>
      <w:r w:rsidRPr="006F5EC4">
        <w:rPr>
          <w:rFonts w:ascii="Times New Roman" w:hAnsi="Times New Roman" w:cs="Times New Roman"/>
          <w:sz w:val="24"/>
          <w:szCs w:val="24"/>
        </w:rPr>
        <w:t>Anderfelt, UIF</w:t>
      </w:r>
      <w:r w:rsidR="000350D3" w:rsidRPr="006F5EC4">
        <w:rPr>
          <w:rFonts w:ascii="Times New Roman" w:hAnsi="Times New Roman" w:cs="Times New Roman"/>
          <w:sz w:val="24"/>
          <w:szCs w:val="24"/>
        </w:rPr>
        <w:t xml:space="preserve">                     </w:t>
      </w:r>
      <w:r w:rsidRPr="006F5EC4">
        <w:rPr>
          <w:rFonts w:ascii="Times New Roman" w:hAnsi="Times New Roman" w:cs="Times New Roman"/>
          <w:sz w:val="24"/>
          <w:szCs w:val="24"/>
        </w:rPr>
        <w:t xml:space="preserve">: </w:t>
      </w:r>
      <w:r w:rsidR="000350D3" w:rsidRPr="006F5EC4">
        <w:rPr>
          <w:rFonts w:ascii="Times New Roman" w:hAnsi="Times New Roman" w:cs="Times New Roman"/>
          <w:sz w:val="24"/>
          <w:szCs w:val="24"/>
        </w:rPr>
        <w:t xml:space="preserve"> </w:t>
      </w:r>
      <w:r w:rsidRPr="006F5EC4">
        <w:rPr>
          <w:rFonts w:ascii="Times New Roman" w:hAnsi="Times New Roman" w:cs="Times New Roman"/>
          <w:sz w:val="24"/>
          <w:szCs w:val="24"/>
        </w:rPr>
        <w:t xml:space="preserve">International Patent Legislation &amp; Developing   </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w:t>
      </w:r>
      <w:r w:rsidR="000350D3" w:rsidRPr="006F5EC4">
        <w:rPr>
          <w:rFonts w:ascii="Times New Roman" w:hAnsi="Times New Roman" w:cs="Times New Roman"/>
          <w:sz w:val="24"/>
          <w:szCs w:val="24"/>
        </w:rPr>
        <w:t xml:space="preserve">                           </w:t>
      </w:r>
      <w:r w:rsidRPr="006F5EC4">
        <w:rPr>
          <w:rFonts w:ascii="Times New Roman" w:hAnsi="Times New Roman" w:cs="Times New Roman"/>
          <w:sz w:val="24"/>
          <w:szCs w:val="24"/>
        </w:rPr>
        <w:t xml:space="preserve"> Countries</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2.   Carnish W.R.                 </w:t>
      </w:r>
      <w:r w:rsidRPr="006F5EC4">
        <w:rPr>
          <w:rFonts w:ascii="Times New Roman" w:hAnsi="Times New Roman" w:cs="Times New Roman"/>
          <w:sz w:val="24"/>
          <w:szCs w:val="24"/>
        </w:rPr>
        <w:tab/>
        <w:t>:    Intellectual Property</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3.   Sangal, P.S. &amp; Kishore  </w:t>
      </w:r>
      <w:r w:rsidRPr="006F5EC4">
        <w:rPr>
          <w:rFonts w:ascii="Times New Roman" w:hAnsi="Times New Roman" w:cs="Times New Roman"/>
          <w:sz w:val="24"/>
          <w:szCs w:val="24"/>
        </w:rPr>
        <w:tab/>
        <w:t>: Indian Patent System and Paris Convention :                                                           Legal Perspectives</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4.   Naranyanan, P.               </w:t>
      </w:r>
      <w:r w:rsidRPr="006F5EC4">
        <w:rPr>
          <w:rFonts w:ascii="Times New Roman" w:hAnsi="Times New Roman" w:cs="Times New Roman"/>
          <w:sz w:val="24"/>
          <w:szCs w:val="24"/>
        </w:rPr>
        <w:tab/>
        <w:t>:   Intellectual Property Law</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5.   Narayanan, P.                 </w:t>
      </w:r>
      <w:r w:rsidRPr="006F5EC4">
        <w:rPr>
          <w:rFonts w:ascii="Times New Roman" w:hAnsi="Times New Roman" w:cs="Times New Roman"/>
          <w:sz w:val="24"/>
          <w:szCs w:val="24"/>
        </w:rPr>
        <w:tab/>
        <w:t>:    Patent Law</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6.   Georgious I Zekos          </w:t>
      </w:r>
      <w:r w:rsidRPr="006F5EC4">
        <w:rPr>
          <w:rFonts w:ascii="Times New Roman" w:hAnsi="Times New Roman" w:cs="Times New Roman"/>
          <w:sz w:val="24"/>
          <w:szCs w:val="24"/>
        </w:rPr>
        <w:tab/>
        <w:t>:    Intellectual Property Rights &amp; Cyber Space.</w:t>
      </w:r>
    </w:p>
    <w:p w:rsidR="004E5DE6" w:rsidRDefault="004E5DE6" w:rsidP="000350D3">
      <w:pPr>
        <w:spacing w:after="0" w:line="240" w:lineRule="auto"/>
        <w:jc w:val="both"/>
        <w:rPr>
          <w:rFonts w:ascii="Times New Roman" w:hAnsi="Times New Roman" w:cs="Times New Roman"/>
          <w:sz w:val="24"/>
          <w:szCs w:val="24"/>
        </w:rPr>
      </w:pPr>
    </w:p>
    <w:p w:rsidR="006F5EC4" w:rsidRDefault="006F5EC4" w:rsidP="000350D3">
      <w:pPr>
        <w:spacing w:after="0" w:line="240" w:lineRule="auto"/>
        <w:jc w:val="both"/>
        <w:rPr>
          <w:rFonts w:ascii="Times New Roman" w:hAnsi="Times New Roman" w:cs="Times New Roman"/>
          <w:sz w:val="24"/>
          <w:szCs w:val="24"/>
        </w:rPr>
      </w:pPr>
    </w:p>
    <w:p w:rsidR="006F5EC4" w:rsidRDefault="006F5EC4" w:rsidP="000350D3">
      <w:pPr>
        <w:spacing w:after="0" w:line="240" w:lineRule="auto"/>
        <w:jc w:val="both"/>
        <w:rPr>
          <w:rFonts w:ascii="Times New Roman" w:hAnsi="Times New Roman" w:cs="Times New Roman"/>
          <w:sz w:val="24"/>
          <w:szCs w:val="24"/>
        </w:rPr>
      </w:pPr>
    </w:p>
    <w:p w:rsidR="006F5EC4" w:rsidRDefault="006F5EC4" w:rsidP="000350D3">
      <w:pPr>
        <w:spacing w:after="0" w:line="240" w:lineRule="auto"/>
        <w:jc w:val="both"/>
        <w:rPr>
          <w:rFonts w:ascii="Times New Roman" w:hAnsi="Times New Roman" w:cs="Times New Roman"/>
          <w:sz w:val="24"/>
          <w:szCs w:val="24"/>
        </w:rPr>
      </w:pPr>
    </w:p>
    <w:p w:rsidR="006F5EC4" w:rsidRDefault="006F5EC4" w:rsidP="000350D3">
      <w:pPr>
        <w:spacing w:after="0" w:line="240" w:lineRule="auto"/>
        <w:jc w:val="both"/>
        <w:rPr>
          <w:rFonts w:ascii="Times New Roman" w:hAnsi="Times New Roman" w:cs="Times New Roman"/>
          <w:sz w:val="24"/>
          <w:szCs w:val="24"/>
        </w:rPr>
      </w:pPr>
    </w:p>
    <w:p w:rsidR="006F5EC4" w:rsidRDefault="006F5EC4" w:rsidP="000350D3">
      <w:pPr>
        <w:spacing w:after="0" w:line="240" w:lineRule="auto"/>
        <w:jc w:val="both"/>
        <w:rPr>
          <w:rFonts w:ascii="Times New Roman" w:hAnsi="Times New Roman" w:cs="Times New Roman"/>
          <w:sz w:val="24"/>
          <w:szCs w:val="24"/>
        </w:rPr>
      </w:pPr>
    </w:p>
    <w:p w:rsidR="006F5EC4" w:rsidRDefault="006F5EC4" w:rsidP="000350D3">
      <w:pPr>
        <w:spacing w:after="0" w:line="240" w:lineRule="auto"/>
        <w:jc w:val="both"/>
        <w:rPr>
          <w:rFonts w:ascii="Times New Roman" w:hAnsi="Times New Roman" w:cs="Times New Roman"/>
          <w:sz w:val="24"/>
          <w:szCs w:val="24"/>
        </w:rPr>
      </w:pPr>
    </w:p>
    <w:p w:rsidR="006F5EC4" w:rsidRDefault="006F5EC4" w:rsidP="000350D3">
      <w:pPr>
        <w:spacing w:after="0" w:line="240" w:lineRule="auto"/>
        <w:jc w:val="both"/>
        <w:rPr>
          <w:rFonts w:ascii="Times New Roman" w:hAnsi="Times New Roman" w:cs="Times New Roman"/>
          <w:sz w:val="24"/>
          <w:szCs w:val="24"/>
        </w:rPr>
      </w:pPr>
    </w:p>
    <w:p w:rsidR="006F5EC4" w:rsidRDefault="006F5EC4" w:rsidP="000350D3">
      <w:pPr>
        <w:spacing w:after="0" w:line="240" w:lineRule="auto"/>
        <w:jc w:val="both"/>
        <w:rPr>
          <w:rFonts w:ascii="Times New Roman" w:hAnsi="Times New Roman" w:cs="Times New Roman"/>
          <w:sz w:val="24"/>
          <w:szCs w:val="24"/>
        </w:rPr>
      </w:pPr>
    </w:p>
    <w:p w:rsidR="006F5EC4" w:rsidRPr="006F5EC4" w:rsidRDefault="006F5EC4" w:rsidP="000350D3">
      <w:pPr>
        <w:spacing w:after="0" w:line="240" w:lineRule="auto"/>
        <w:jc w:val="both"/>
        <w:rPr>
          <w:rFonts w:ascii="Times New Roman" w:hAnsi="Times New Roman" w:cs="Times New Roman"/>
          <w:sz w:val="24"/>
          <w:szCs w:val="24"/>
        </w:rPr>
      </w:pPr>
    </w:p>
    <w:p w:rsidR="000350D3" w:rsidRPr="006F5EC4" w:rsidRDefault="006F5EC4" w:rsidP="007D464F">
      <w:pPr>
        <w:spacing w:after="0" w:line="240" w:lineRule="auto"/>
        <w:ind w:left="8640" w:firstLine="720"/>
        <w:jc w:val="right"/>
        <w:rPr>
          <w:rFonts w:ascii="Times New Roman" w:hAnsi="Times New Roman" w:cs="Times New Roman"/>
          <w:b/>
          <w:sz w:val="24"/>
          <w:szCs w:val="24"/>
        </w:rPr>
      </w:pPr>
      <w:r>
        <w:rPr>
          <w:rFonts w:ascii="Times New Roman" w:hAnsi="Times New Roman" w:cs="Times New Roman"/>
          <w:sz w:val="24"/>
          <w:szCs w:val="24"/>
        </w:rPr>
        <w:lastRenderedPageBreak/>
        <w:t>9</w:t>
      </w:r>
      <w:r w:rsidR="007D464F" w:rsidRPr="006F5EC4">
        <w:rPr>
          <w:rFonts w:ascii="Times New Roman" w:hAnsi="Times New Roman" w:cs="Times New Roman"/>
          <w:sz w:val="24"/>
          <w:szCs w:val="24"/>
        </w:rPr>
        <w:tab/>
      </w:r>
      <w:r w:rsidR="007D464F" w:rsidRPr="006F5EC4">
        <w:rPr>
          <w:rFonts w:ascii="Times New Roman" w:hAnsi="Times New Roman" w:cs="Times New Roman"/>
          <w:sz w:val="24"/>
          <w:szCs w:val="24"/>
        </w:rPr>
        <w:tab/>
      </w:r>
      <w:r w:rsidR="007D464F" w:rsidRPr="006F5EC4">
        <w:rPr>
          <w:rFonts w:ascii="Times New Roman" w:hAnsi="Times New Roman" w:cs="Times New Roman"/>
          <w:sz w:val="24"/>
          <w:szCs w:val="24"/>
        </w:rPr>
        <w:tab/>
      </w:r>
    </w:p>
    <w:p w:rsidR="004E5DE6" w:rsidRPr="006F5EC4" w:rsidRDefault="004E5DE6" w:rsidP="000350D3">
      <w:pPr>
        <w:spacing w:after="0" w:line="240" w:lineRule="auto"/>
        <w:jc w:val="both"/>
        <w:rPr>
          <w:rFonts w:ascii="Times New Roman" w:hAnsi="Times New Roman" w:cs="Times New Roman"/>
          <w:b/>
          <w:sz w:val="24"/>
          <w:szCs w:val="24"/>
        </w:rPr>
      </w:pPr>
      <w:r w:rsidRPr="006F5EC4">
        <w:rPr>
          <w:rFonts w:ascii="Times New Roman" w:hAnsi="Times New Roman" w:cs="Times New Roman"/>
          <w:b/>
          <w:sz w:val="24"/>
          <w:szCs w:val="24"/>
        </w:rPr>
        <w:t>Paper - IV Option (c)  : Probation, Parole and Prison Administration</w:t>
      </w:r>
    </w:p>
    <w:p w:rsidR="004E5DE6" w:rsidRPr="006F5EC4" w:rsidRDefault="004E5DE6" w:rsidP="000350D3">
      <w:pPr>
        <w:spacing w:after="0" w:line="240" w:lineRule="auto"/>
        <w:jc w:val="both"/>
        <w:rPr>
          <w:rFonts w:ascii="Times New Roman" w:hAnsi="Times New Roman" w:cs="Times New Roman"/>
          <w:b/>
          <w:sz w:val="24"/>
          <w:szCs w:val="24"/>
        </w:rPr>
      </w:pPr>
      <w:r w:rsidRPr="006F5EC4">
        <w:rPr>
          <w:rFonts w:ascii="Times New Roman" w:hAnsi="Times New Roman" w:cs="Times New Roman"/>
          <w:b/>
          <w:sz w:val="24"/>
          <w:szCs w:val="24"/>
        </w:rPr>
        <w:t xml:space="preserve"> </w:t>
      </w:r>
    </w:p>
    <w:p w:rsidR="004E5DE6" w:rsidRPr="006F5EC4" w:rsidRDefault="004E5DE6" w:rsidP="000350D3">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UNIT-I</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Origin and Growth of Prisons</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Classification of Prisons</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Classification of Prisoners</w:t>
      </w:r>
    </w:p>
    <w:p w:rsidR="004E5DE6" w:rsidRPr="006F5EC4" w:rsidRDefault="004E5DE6" w:rsidP="007D464F">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Jail Administration</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Emerging Principles of correctional justice</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Correctional Institutions</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Educational Programmes</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Vocational Programmes. Welfare of Prison Personnel</w:t>
      </w:r>
    </w:p>
    <w:p w:rsidR="004E5DE6" w:rsidRPr="006F5EC4" w:rsidRDefault="004E5DE6" w:rsidP="000350D3">
      <w:pPr>
        <w:spacing w:after="0" w:line="240" w:lineRule="auto"/>
        <w:rPr>
          <w:rFonts w:ascii="Times New Roman" w:hAnsi="Times New Roman" w:cs="Times New Roman"/>
          <w:sz w:val="24"/>
          <w:szCs w:val="24"/>
        </w:rPr>
      </w:pPr>
    </w:p>
    <w:p w:rsidR="004E5DE6" w:rsidRPr="006F5EC4" w:rsidRDefault="007D464F" w:rsidP="000350D3">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UNIT-II</w:t>
      </w:r>
    </w:p>
    <w:p w:rsidR="004E5DE6" w:rsidRPr="006F5EC4" w:rsidRDefault="004E5DE6" w:rsidP="000350D3">
      <w:pPr>
        <w:spacing w:after="0" w:line="240" w:lineRule="auto"/>
        <w:jc w:val="center"/>
        <w:rPr>
          <w:rFonts w:ascii="Times New Roman" w:hAnsi="Times New Roman" w:cs="Times New Roman"/>
          <w:b/>
          <w:sz w:val="24"/>
          <w:szCs w:val="24"/>
        </w:rPr>
      </w:pP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Modernization of prisons in the light of the Constitutional right of the prisoners</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Protection of inmates from criminal cultures</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Living conditions of prisons compatible with human dignity</w:t>
      </w:r>
    </w:p>
    <w:p w:rsidR="004E5DE6" w:rsidRPr="006F5EC4" w:rsidRDefault="004E5DE6" w:rsidP="007D464F">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Treatment Programme in Prisons</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Treatment of Prisoners-Non Custodials.</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Probation</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Parole</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After-care</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Public Participation in Prevention of Crime</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Role of Welfare Agencies in Crime Prevention</w:t>
      </w:r>
    </w:p>
    <w:p w:rsidR="004E5DE6" w:rsidRPr="006F5EC4" w:rsidRDefault="004E5DE6" w:rsidP="000350D3">
      <w:pPr>
        <w:spacing w:after="0" w:line="240" w:lineRule="auto"/>
        <w:rPr>
          <w:rFonts w:ascii="Times New Roman" w:hAnsi="Times New Roman" w:cs="Times New Roman"/>
          <w:sz w:val="24"/>
          <w:szCs w:val="24"/>
        </w:rPr>
      </w:pPr>
    </w:p>
    <w:p w:rsidR="004E5DE6" w:rsidRPr="006F5EC4" w:rsidRDefault="004E5DE6" w:rsidP="000350D3">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SUGGESTED READINGS</w:t>
      </w:r>
    </w:p>
    <w:p w:rsidR="004E5DE6" w:rsidRPr="006F5EC4" w:rsidRDefault="004E5DE6" w:rsidP="000350D3">
      <w:pPr>
        <w:spacing w:after="0" w:line="240" w:lineRule="auto"/>
        <w:rPr>
          <w:rFonts w:ascii="Times New Roman" w:hAnsi="Times New Roman" w:cs="Times New Roman"/>
          <w:sz w:val="24"/>
          <w:szCs w:val="24"/>
        </w:rPr>
      </w:pPr>
    </w:p>
    <w:p w:rsidR="004E5DE6" w:rsidRPr="006F5EC4" w:rsidRDefault="004E5DE6" w:rsidP="004E5DE6">
      <w:pPr>
        <w:pStyle w:val="ListParagraph"/>
        <w:numPr>
          <w:ilvl w:val="0"/>
          <w:numId w:val="14"/>
        </w:numPr>
        <w:jc w:val="both"/>
      </w:pPr>
      <w:r w:rsidRPr="006F5EC4">
        <w:t>Howard Jones</w:t>
      </w:r>
      <w:r w:rsidRPr="006F5EC4">
        <w:tab/>
      </w:r>
      <w:r w:rsidRPr="006F5EC4">
        <w:tab/>
      </w:r>
      <w:r w:rsidRPr="006F5EC4">
        <w:tab/>
      </w:r>
      <w:r w:rsidRPr="006F5EC4">
        <w:tab/>
        <w:t>:  Paul Cornes’s Open Prisons</w:t>
      </w:r>
    </w:p>
    <w:p w:rsidR="004E5DE6" w:rsidRPr="006F5EC4" w:rsidRDefault="004E5DE6" w:rsidP="004E5DE6">
      <w:pPr>
        <w:pStyle w:val="ListParagraph"/>
        <w:numPr>
          <w:ilvl w:val="0"/>
          <w:numId w:val="14"/>
        </w:numPr>
        <w:jc w:val="both"/>
      </w:pPr>
      <w:r w:rsidRPr="006F5EC4">
        <w:t>Louis P. Carney</w:t>
      </w:r>
      <w:r w:rsidRPr="006F5EC4">
        <w:tab/>
      </w:r>
      <w:r w:rsidRPr="006F5EC4">
        <w:tab/>
      </w:r>
      <w:r w:rsidRPr="006F5EC4">
        <w:tab/>
      </w:r>
      <w:r w:rsidRPr="006F5EC4">
        <w:tab/>
        <w:t>:</w:t>
      </w:r>
      <w:r w:rsidR="00DC2013" w:rsidRPr="006F5EC4">
        <w:t>  Introduction </w:t>
      </w:r>
      <w:r w:rsidRPr="006F5EC4">
        <w:t>to</w:t>
      </w:r>
      <w:r w:rsidR="00DC2013" w:rsidRPr="006F5EC4">
        <w:t> </w:t>
      </w:r>
      <w:r w:rsidRPr="006F5EC4">
        <w:t>correctional Science,                                                                  2</w:t>
      </w:r>
      <w:r w:rsidRPr="006F5EC4">
        <w:rPr>
          <w:vertAlign w:val="superscript"/>
        </w:rPr>
        <w:t>nd</w:t>
      </w:r>
      <w:r w:rsidRPr="006F5EC4">
        <w:t xml:space="preserve"> Ed.</w:t>
      </w:r>
      <w:r w:rsidRPr="006F5EC4">
        <w:tab/>
      </w:r>
    </w:p>
    <w:p w:rsidR="004E5DE6" w:rsidRPr="006F5EC4" w:rsidRDefault="004E5DE6" w:rsidP="004E5DE6">
      <w:pPr>
        <w:pStyle w:val="ListParagraph"/>
        <w:numPr>
          <w:ilvl w:val="0"/>
          <w:numId w:val="14"/>
        </w:numPr>
        <w:jc w:val="both"/>
      </w:pPr>
      <w:r w:rsidRPr="006F5EC4">
        <w:t>Carter and Wilkins</w:t>
      </w:r>
      <w:r w:rsidRPr="006F5EC4">
        <w:tab/>
      </w:r>
      <w:r w:rsidRPr="006F5EC4">
        <w:tab/>
      </w:r>
      <w:r w:rsidRPr="006F5EC4">
        <w:tab/>
      </w:r>
      <w:r w:rsidRPr="006F5EC4">
        <w:tab/>
        <w:t>:  Probation, Parole and Community</w:t>
      </w:r>
    </w:p>
    <w:p w:rsidR="004E5DE6" w:rsidRPr="006F5EC4" w:rsidRDefault="004E5DE6" w:rsidP="004E5DE6">
      <w:pPr>
        <w:pStyle w:val="ListParagraph"/>
        <w:numPr>
          <w:ilvl w:val="0"/>
          <w:numId w:val="14"/>
        </w:numPr>
        <w:jc w:val="both"/>
      </w:pPr>
      <w:r w:rsidRPr="006F5EC4">
        <w:t>Relevant Provision of the following Acts/Rules</w:t>
      </w:r>
    </w:p>
    <w:p w:rsidR="004E5DE6" w:rsidRPr="006F5EC4" w:rsidRDefault="004E5DE6" w:rsidP="004E5DE6">
      <w:pPr>
        <w:pStyle w:val="ListParagraph"/>
        <w:ind w:left="1440"/>
        <w:jc w:val="both"/>
      </w:pPr>
      <w:r w:rsidRPr="006F5EC4">
        <w:t>Prisoners Act, 1900</w:t>
      </w:r>
    </w:p>
    <w:p w:rsidR="004E5DE6" w:rsidRPr="006F5EC4" w:rsidRDefault="004E5DE6" w:rsidP="004E5DE6">
      <w:pPr>
        <w:pStyle w:val="ListParagraph"/>
        <w:ind w:left="1440"/>
        <w:jc w:val="both"/>
      </w:pPr>
      <w:r w:rsidRPr="006F5EC4">
        <w:t>Prisoners Act, 1984</w:t>
      </w:r>
    </w:p>
    <w:p w:rsidR="004E5DE6" w:rsidRPr="006F5EC4" w:rsidRDefault="004E5DE6" w:rsidP="004E5DE6">
      <w:pPr>
        <w:pStyle w:val="ListParagraph"/>
        <w:ind w:left="1440"/>
        <w:jc w:val="both"/>
      </w:pPr>
      <w:r w:rsidRPr="006F5EC4">
        <w:t>Bostal Act, 1926</w:t>
      </w:r>
    </w:p>
    <w:p w:rsidR="004E5DE6" w:rsidRPr="006F5EC4" w:rsidRDefault="004E5DE6" w:rsidP="004E5DE6">
      <w:pPr>
        <w:pStyle w:val="ListParagraph"/>
        <w:ind w:left="1440"/>
        <w:jc w:val="both"/>
      </w:pPr>
      <w:r w:rsidRPr="006F5EC4">
        <w:t>Punjab Jain Manual</w:t>
      </w:r>
    </w:p>
    <w:p w:rsidR="004E5DE6" w:rsidRPr="006F5EC4" w:rsidRDefault="004E5DE6" w:rsidP="004E5DE6">
      <w:pPr>
        <w:pStyle w:val="ListParagraph"/>
        <w:ind w:firstLine="720"/>
        <w:jc w:val="both"/>
      </w:pPr>
      <w:r w:rsidRPr="006F5EC4">
        <w:t>The Good Conduct Prisoners Probational Release Act, 1926</w:t>
      </w:r>
    </w:p>
    <w:p w:rsidR="004E5DE6" w:rsidRPr="006F5EC4" w:rsidRDefault="004E5DE6" w:rsidP="004E5DE6">
      <w:pPr>
        <w:pStyle w:val="ListParagraph"/>
        <w:ind w:firstLine="720"/>
        <w:jc w:val="both"/>
      </w:pPr>
      <w:r w:rsidRPr="006F5EC4">
        <w:t>The Good Conduct Prisoners Probational Release Act, 1927</w:t>
      </w:r>
    </w:p>
    <w:p w:rsidR="004E5DE6" w:rsidRPr="006F5EC4" w:rsidRDefault="004E5DE6" w:rsidP="004E5DE6">
      <w:pPr>
        <w:pStyle w:val="ListParagraph"/>
        <w:ind w:left="1440"/>
        <w:jc w:val="both"/>
      </w:pPr>
      <w:r w:rsidRPr="006F5EC4">
        <w:t>The Punjab (Good Conduct Prisoners Probational Temporary Release) Act, 1962</w:t>
      </w:r>
    </w:p>
    <w:p w:rsidR="004E5DE6" w:rsidRPr="006F5EC4" w:rsidRDefault="004E5DE6" w:rsidP="004E5DE6">
      <w:pPr>
        <w:pStyle w:val="ListParagraph"/>
        <w:ind w:left="1440"/>
        <w:jc w:val="both"/>
      </w:pPr>
      <w:r w:rsidRPr="006F5EC4">
        <w:t>The Punjab (Good Conduct Prisoners Probational Temporary Release) Act, 1962</w:t>
      </w:r>
    </w:p>
    <w:p w:rsidR="004E5DE6" w:rsidRPr="006F5EC4" w:rsidRDefault="004E5DE6" w:rsidP="004E5DE6">
      <w:pPr>
        <w:pStyle w:val="ListParagraph"/>
        <w:ind w:left="1440"/>
        <w:jc w:val="both"/>
      </w:pPr>
      <w:r w:rsidRPr="006F5EC4">
        <w:t>Probation of Offences Act, 1958</w:t>
      </w:r>
    </w:p>
    <w:p w:rsidR="004E5DE6" w:rsidRPr="006F5EC4" w:rsidRDefault="004E5DE6" w:rsidP="004E5DE6">
      <w:pPr>
        <w:pStyle w:val="ListParagraph"/>
        <w:ind w:left="1440"/>
        <w:jc w:val="both"/>
      </w:pPr>
      <w:r w:rsidRPr="006F5EC4">
        <w:t>Punjab Probation of Offenders Rules, 1962</w:t>
      </w:r>
    </w:p>
    <w:p w:rsidR="004E5DE6" w:rsidRPr="006F5EC4" w:rsidRDefault="004E5DE6" w:rsidP="004E5DE6">
      <w:pPr>
        <w:pStyle w:val="ListParagraph"/>
        <w:ind w:left="1440"/>
        <w:jc w:val="both"/>
      </w:pPr>
      <w:r w:rsidRPr="006F5EC4">
        <w:t>Model Probation of Offenders Rules</w:t>
      </w:r>
    </w:p>
    <w:p w:rsidR="004E5DE6" w:rsidRPr="006F5EC4" w:rsidRDefault="004E5DE6" w:rsidP="004E5DE6">
      <w:pPr>
        <w:pStyle w:val="ListParagraph"/>
        <w:ind w:left="1440"/>
        <w:jc w:val="both"/>
      </w:pPr>
    </w:p>
    <w:p w:rsidR="004E5DE6" w:rsidRPr="006F5EC4" w:rsidRDefault="004E5DE6" w:rsidP="004E5DE6">
      <w:pPr>
        <w:pStyle w:val="ListParagraph"/>
        <w:ind w:left="1440"/>
        <w:jc w:val="both"/>
      </w:pPr>
    </w:p>
    <w:p w:rsidR="005C04A0" w:rsidRDefault="005C04A0" w:rsidP="004E5DE6">
      <w:pPr>
        <w:pStyle w:val="ListParagraph"/>
        <w:ind w:left="1440"/>
        <w:jc w:val="both"/>
      </w:pPr>
    </w:p>
    <w:p w:rsidR="006F5EC4" w:rsidRDefault="006F5EC4" w:rsidP="004E5DE6">
      <w:pPr>
        <w:pStyle w:val="ListParagraph"/>
        <w:ind w:left="1440"/>
        <w:jc w:val="both"/>
      </w:pPr>
    </w:p>
    <w:p w:rsidR="006F5EC4" w:rsidRDefault="006F5EC4" w:rsidP="004E5DE6">
      <w:pPr>
        <w:pStyle w:val="ListParagraph"/>
        <w:ind w:left="1440"/>
        <w:jc w:val="both"/>
      </w:pPr>
    </w:p>
    <w:p w:rsidR="006F5EC4" w:rsidRDefault="006F5EC4" w:rsidP="004E5DE6">
      <w:pPr>
        <w:pStyle w:val="ListParagraph"/>
        <w:ind w:left="1440"/>
        <w:jc w:val="both"/>
      </w:pPr>
    </w:p>
    <w:p w:rsidR="006F5EC4" w:rsidRDefault="006F5EC4" w:rsidP="004E5DE6">
      <w:pPr>
        <w:pStyle w:val="ListParagraph"/>
        <w:ind w:left="1440"/>
        <w:jc w:val="both"/>
      </w:pPr>
    </w:p>
    <w:p w:rsidR="006F5EC4" w:rsidRDefault="006F5EC4" w:rsidP="004E5DE6">
      <w:pPr>
        <w:pStyle w:val="ListParagraph"/>
        <w:ind w:left="1440"/>
        <w:jc w:val="both"/>
      </w:pPr>
    </w:p>
    <w:p w:rsidR="006F5EC4" w:rsidRDefault="006F5EC4" w:rsidP="004E5DE6">
      <w:pPr>
        <w:pStyle w:val="ListParagraph"/>
        <w:ind w:left="1440"/>
        <w:jc w:val="both"/>
      </w:pPr>
    </w:p>
    <w:p w:rsidR="006F5EC4" w:rsidRDefault="006F5EC4" w:rsidP="004E5DE6">
      <w:pPr>
        <w:pStyle w:val="ListParagraph"/>
        <w:ind w:left="1440"/>
        <w:jc w:val="both"/>
      </w:pPr>
    </w:p>
    <w:p w:rsidR="006F5EC4" w:rsidRDefault="006F5EC4" w:rsidP="004E5DE6">
      <w:pPr>
        <w:pStyle w:val="ListParagraph"/>
        <w:ind w:left="1440"/>
        <w:jc w:val="both"/>
      </w:pPr>
    </w:p>
    <w:p w:rsidR="006F5EC4" w:rsidRDefault="006F5EC4" w:rsidP="004E5DE6">
      <w:pPr>
        <w:pStyle w:val="ListParagraph"/>
        <w:ind w:left="1440"/>
        <w:jc w:val="both"/>
      </w:pPr>
    </w:p>
    <w:p w:rsidR="006F5EC4" w:rsidRDefault="006F5EC4" w:rsidP="004E5DE6">
      <w:pPr>
        <w:pStyle w:val="ListParagraph"/>
        <w:ind w:left="1440"/>
        <w:jc w:val="both"/>
      </w:pPr>
    </w:p>
    <w:p w:rsidR="006F5EC4" w:rsidRPr="006F5EC4" w:rsidRDefault="006F5EC4" w:rsidP="004E5DE6">
      <w:pPr>
        <w:pStyle w:val="ListParagraph"/>
        <w:ind w:left="1440"/>
        <w:jc w:val="both"/>
      </w:pPr>
    </w:p>
    <w:p w:rsidR="004E5DE6" w:rsidRPr="006F5EC4" w:rsidRDefault="006F5EC4" w:rsidP="00220FA9">
      <w:pPr>
        <w:pStyle w:val="ListParagraph"/>
        <w:ind w:left="1440"/>
        <w:jc w:val="right"/>
      </w:pPr>
      <w:r>
        <w:t>10</w:t>
      </w:r>
    </w:p>
    <w:p w:rsidR="004E5DE6" w:rsidRPr="006F5EC4" w:rsidRDefault="004E5DE6" w:rsidP="00220FA9">
      <w:pPr>
        <w:pStyle w:val="ListParagraph"/>
        <w:ind w:left="1440"/>
        <w:jc w:val="both"/>
        <w:rPr>
          <w:b/>
        </w:rPr>
      </w:pPr>
      <w:r w:rsidRPr="006F5EC4">
        <w:tab/>
      </w:r>
      <w:r w:rsidRPr="006F5EC4">
        <w:tab/>
      </w:r>
      <w:r w:rsidRPr="006F5EC4">
        <w:tab/>
      </w:r>
      <w:r w:rsidRPr="006F5EC4">
        <w:tab/>
      </w:r>
      <w:r w:rsidRPr="006F5EC4">
        <w:tab/>
      </w:r>
      <w:r w:rsidRPr="006F5EC4">
        <w:tab/>
      </w:r>
      <w:r w:rsidRPr="006F5EC4">
        <w:tab/>
      </w:r>
      <w:r w:rsidRPr="006F5EC4">
        <w:tab/>
      </w:r>
      <w:r w:rsidRPr="006F5EC4">
        <w:tab/>
      </w:r>
      <w:r w:rsidRPr="006F5EC4">
        <w:tab/>
        <w:t xml:space="preserve">      </w:t>
      </w:r>
    </w:p>
    <w:p w:rsidR="004E5DE6" w:rsidRPr="006F5EC4" w:rsidRDefault="004E5DE6" w:rsidP="000350D3">
      <w:pPr>
        <w:spacing w:line="240" w:lineRule="auto"/>
        <w:ind w:firstLine="720"/>
        <w:jc w:val="both"/>
        <w:rPr>
          <w:rFonts w:ascii="Times New Roman" w:hAnsi="Times New Roman" w:cs="Times New Roman"/>
          <w:b/>
          <w:sz w:val="24"/>
          <w:szCs w:val="24"/>
        </w:rPr>
      </w:pPr>
      <w:r w:rsidRPr="006F5EC4">
        <w:rPr>
          <w:rFonts w:ascii="Times New Roman" w:hAnsi="Times New Roman" w:cs="Times New Roman"/>
          <w:b/>
          <w:sz w:val="24"/>
          <w:szCs w:val="24"/>
        </w:rPr>
        <w:t>Option: Any one of the following:</w:t>
      </w:r>
    </w:p>
    <w:p w:rsidR="004E5DE6" w:rsidRPr="006F5EC4" w:rsidRDefault="004E5DE6" w:rsidP="004E5DE6">
      <w:pPr>
        <w:spacing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Paper - V Option (a)  : Private International Law</w:t>
      </w:r>
    </w:p>
    <w:p w:rsidR="004E5DE6" w:rsidRPr="006F5EC4" w:rsidRDefault="004E5DE6" w:rsidP="004E5DE6">
      <w:pPr>
        <w:spacing w:line="240" w:lineRule="auto"/>
        <w:jc w:val="center"/>
        <w:rPr>
          <w:rFonts w:ascii="Times New Roman" w:hAnsi="Times New Roman" w:cs="Times New Roman"/>
          <w:b/>
          <w:sz w:val="24"/>
          <w:szCs w:val="24"/>
        </w:rPr>
      </w:pPr>
    </w:p>
    <w:p w:rsidR="004E5DE6" w:rsidRPr="006F5EC4" w:rsidRDefault="004E5DE6" w:rsidP="004E5DE6">
      <w:pPr>
        <w:spacing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Unit-I</w:t>
      </w:r>
    </w:p>
    <w:p w:rsidR="000350D3" w:rsidRPr="006F5EC4" w:rsidRDefault="004E5DE6" w:rsidP="000350D3">
      <w:pPr>
        <w:spacing w:after="0" w:line="240" w:lineRule="auto"/>
        <w:jc w:val="center"/>
        <w:rPr>
          <w:rFonts w:ascii="Times New Roman" w:hAnsi="Times New Roman" w:cs="Times New Roman"/>
          <w:b/>
          <w:sz w:val="24"/>
          <w:szCs w:val="24"/>
        </w:rPr>
      </w:pP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p>
    <w:p w:rsidR="000350D3" w:rsidRPr="006F5EC4" w:rsidRDefault="000350D3"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Definition, Nature and Scope of Private International Law, Difference between Public International Law and Private International Law.</w:t>
      </w:r>
    </w:p>
    <w:p w:rsidR="000350D3" w:rsidRPr="006F5EC4" w:rsidRDefault="000350D3"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Evolution of Indian Private International Law, Theories of Private International Law.</w:t>
      </w:r>
    </w:p>
    <w:p w:rsidR="000350D3" w:rsidRPr="006F5EC4" w:rsidRDefault="000350D3"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Characterization</w:t>
      </w:r>
    </w:p>
    <w:p w:rsidR="000350D3" w:rsidRPr="006F5EC4" w:rsidRDefault="000350D3"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Renvoi</w:t>
      </w:r>
    </w:p>
    <w:p w:rsidR="000350D3" w:rsidRPr="006F5EC4" w:rsidRDefault="000350D3"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Application and Exclusion of Foreign Law</w:t>
      </w:r>
    </w:p>
    <w:p w:rsidR="000350D3" w:rsidRPr="006F5EC4" w:rsidRDefault="000350D3"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Domicile : Meaning, Domicile of Origin and Domicile of Choice, Domicile of Dependents, Married Women, Minor Children, Commercial Domicile.</w:t>
      </w:r>
    </w:p>
    <w:p w:rsidR="000350D3" w:rsidRPr="006F5EC4" w:rsidRDefault="000350D3"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Jurusdiction of Courts.</w:t>
      </w:r>
    </w:p>
    <w:p w:rsidR="000350D3" w:rsidRPr="006F5EC4" w:rsidRDefault="00220FA9" w:rsidP="000350D3">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Unit-II</w:t>
      </w:r>
    </w:p>
    <w:p w:rsidR="000350D3" w:rsidRPr="006F5EC4" w:rsidRDefault="000350D3" w:rsidP="000350D3">
      <w:pPr>
        <w:spacing w:after="0" w:line="240" w:lineRule="auto"/>
        <w:jc w:val="both"/>
        <w:rPr>
          <w:rFonts w:ascii="Times New Roman" w:hAnsi="Times New Roman" w:cs="Times New Roman"/>
          <w:sz w:val="24"/>
          <w:szCs w:val="24"/>
        </w:rPr>
      </w:pPr>
    </w:p>
    <w:p w:rsidR="000350D3" w:rsidRPr="006F5EC4" w:rsidRDefault="000350D3"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Recognition of Foreign Judgements, Enforcement of Foreign Arbitral Awards</w:t>
      </w:r>
    </w:p>
    <w:p w:rsidR="000350D3" w:rsidRPr="006F5EC4" w:rsidRDefault="000350D3"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Law of Contract : Proper Law of Contract, Formation of Contract, Capacity to Contract, Formal and Material Validity, Discharge of Contract, Jurisdiction and Choice of Law in E-contracts</w:t>
      </w:r>
    </w:p>
    <w:p w:rsidR="000350D3" w:rsidRPr="006F5EC4" w:rsidRDefault="000350D3"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Marriage - Concept of Marriage, Validity of Marriage</w:t>
      </w:r>
    </w:p>
    <w:p w:rsidR="000350D3" w:rsidRPr="006F5EC4" w:rsidRDefault="000350D3"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Matrimonial Causes :  Jurisdiction of Courts, Choice of Law, Recognition of Foreign Divorces, Recognition of Foreign Nullity Decrees, Recognition of Foreign Decrees of Judicial Separation. </w:t>
      </w:r>
    </w:p>
    <w:p w:rsidR="000350D3" w:rsidRPr="006F5EC4" w:rsidRDefault="000350D3"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Ancillary Reliefs : Jurisdiction of Courts, Choice of Law, Enforcement of Foreign Maintenance Orders</w:t>
      </w:r>
    </w:p>
    <w:p w:rsidR="000350D3" w:rsidRPr="006F5EC4" w:rsidRDefault="000350D3"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Legitimacy and Legitimation</w:t>
      </w:r>
    </w:p>
    <w:p w:rsidR="000350D3" w:rsidRPr="006F5EC4" w:rsidRDefault="000350D3"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Adoption</w:t>
      </w:r>
    </w:p>
    <w:p w:rsidR="000350D3" w:rsidRPr="006F5EC4" w:rsidRDefault="000350D3"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Guardianship and Custody of Minor Children - Jurisdiction, Choice of Law.</w:t>
      </w:r>
    </w:p>
    <w:p w:rsidR="000350D3" w:rsidRPr="006F5EC4" w:rsidRDefault="000350D3"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Recognition and Enforcement of Foreign Guardianship and Custody Orders.</w:t>
      </w:r>
    </w:p>
    <w:p w:rsidR="000350D3" w:rsidRPr="006F5EC4" w:rsidRDefault="000350D3" w:rsidP="000350D3">
      <w:pPr>
        <w:spacing w:after="0" w:line="240" w:lineRule="auto"/>
        <w:jc w:val="both"/>
        <w:rPr>
          <w:rFonts w:ascii="Times New Roman" w:hAnsi="Times New Roman" w:cs="Times New Roman"/>
          <w:sz w:val="24"/>
          <w:szCs w:val="24"/>
        </w:rPr>
      </w:pPr>
    </w:p>
    <w:p w:rsidR="000350D3" w:rsidRPr="006F5EC4" w:rsidRDefault="000350D3" w:rsidP="000350D3">
      <w:pPr>
        <w:spacing w:after="0" w:line="240" w:lineRule="auto"/>
        <w:jc w:val="both"/>
        <w:rPr>
          <w:rFonts w:ascii="Times New Roman" w:hAnsi="Times New Roman" w:cs="Times New Roman"/>
          <w:sz w:val="24"/>
          <w:szCs w:val="24"/>
        </w:rPr>
      </w:pPr>
    </w:p>
    <w:p w:rsidR="000350D3" w:rsidRPr="006F5EC4" w:rsidRDefault="000350D3" w:rsidP="000350D3">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 xml:space="preserve">Suggested Readings </w:t>
      </w:r>
    </w:p>
    <w:p w:rsidR="000350D3" w:rsidRPr="006F5EC4" w:rsidRDefault="000350D3" w:rsidP="000350D3">
      <w:pPr>
        <w:spacing w:after="0" w:line="240" w:lineRule="auto"/>
        <w:jc w:val="center"/>
        <w:rPr>
          <w:rFonts w:ascii="Times New Roman" w:hAnsi="Times New Roman" w:cs="Times New Roman"/>
          <w:b/>
          <w:sz w:val="24"/>
          <w:szCs w:val="24"/>
        </w:rPr>
      </w:pPr>
    </w:p>
    <w:p w:rsidR="000350D3" w:rsidRPr="006F5EC4" w:rsidRDefault="000350D3"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P.M. North   :   Cheshire and North Private International Law</w:t>
      </w:r>
    </w:p>
    <w:p w:rsidR="000350D3" w:rsidRPr="006F5EC4" w:rsidRDefault="000350D3"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Paras Diwan :   Private International Law </w:t>
      </w:r>
    </w:p>
    <w:p w:rsidR="000350D3" w:rsidRPr="006F5EC4" w:rsidRDefault="000350D3"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Indian and English</w:t>
      </w:r>
    </w:p>
    <w:p w:rsidR="000350D3" w:rsidRPr="006F5EC4" w:rsidRDefault="000350D3" w:rsidP="000350D3">
      <w:pPr>
        <w:spacing w:after="0" w:line="240" w:lineRule="auto"/>
        <w:jc w:val="both"/>
        <w:rPr>
          <w:rFonts w:ascii="Times New Roman" w:hAnsi="Times New Roman" w:cs="Times New Roman"/>
          <w:sz w:val="24"/>
          <w:szCs w:val="24"/>
        </w:rPr>
      </w:pPr>
    </w:p>
    <w:p w:rsidR="00220FA9" w:rsidRPr="006F5EC4" w:rsidRDefault="00220FA9" w:rsidP="000350D3">
      <w:pPr>
        <w:spacing w:after="0" w:line="240" w:lineRule="auto"/>
        <w:jc w:val="both"/>
        <w:rPr>
          <w:rFonts w:ascii="Times New Roman" w:hAnsi="Times New Roman" w:cs="Times New Roman"/>
          <w:sz w:val="24"/>
          <w:szCs w:val="24"/>
        </w:rPr>
      </w:pPr>
    </w:p>
    <w:p w:rsidR="00220FA9" w:rsidRPr="006F5EC4" w:rsidRDefault="00220FA9" w:rsidP="000350D3">
      <w:pPr>
        <w:spacing w:after="0" w:line="240" w:lineRule="auto"/>
        <w:jc w:val="both"/>
        <w:rPr>
          <w:rFonts w:ascii="Times New Roman" w:hAnsi="Times New Roman" w:cs="Times New Roman"/>
          <w:sz w:val="24"/>
          <w:szCs w:val="24"/>
        </w:rPr>
      </w:pPr>
    </w:p>
    <w:p w:rsidR="00220FA9" w:rsidRDefault="00220FA9" w:rsidP="000350D3">
      <w:pPr>
        <w:spacing w:after="0" w:line="240" w:lineRule="auto"/>
        <w:jc w:val="both"/>
        <w:rPr>
          <w:rFonts w:ascii="Times New Roman" w:hAnsi="Times New Roman" w:cs="Times New Roman"/>
          <w:sz w:val="24"/>
          <w:szCs w:val="24"/>
        </w:rPr>
      </w:pPr>
    </w:p>
    <w:p w:rsidR="006F5EC4" w:rsidRDefault="006F5EC4" w:rsidP="000350D3">
      <w:pPr>
        <w:spacing w:after="0" w:line="240" w:lineRule="auto"/>
        <w:jc w:val="both"/>
        <w:rPr>
          <w:rFonts w:ascii="Times New Roman" w:hAnsi="Times New Roman" w:cs="Times New Roman"/>
          <w:sz w:val="24"/>
          <w:szCs w:val="24"/>
        </w:rPr>
      </w:pPr>
    </w:p>
    <w:p w:rsidR="006F5EC4" w:rsidRDefault="006F5EC4" w:rsidP="000350D3">
      <w:pPr>
        <w:spacing w:after="0" w:line="240" w:lineRule="auto"/>
        <w:jc w:val="both"/>
        <w:rPr>
          <w:rFonts w:ascii="Times New Roman" w:hAnsi="Times New Roman" w:cs="Times New Roman"/>
          <w:sz w:val="24"/>
          <w:szCs w:val="24"/>
        </w:rPr>
      </w:pPr>
    </w:p>
    <w:p w:rsidR="006F5EC4" w:rsidRDefault="006F5EC4" w:rsidP="000350D3">
      <w:pPr>
        <w:spacing w:after="0" w:line="240" w:lineRule="auto"/>
        <w:jc w:val="both"/>
        <w:rPr>
          <w:rFonts w:ascii="Times New Roman" w:hAnsi="Times New Roman" w:cs="Times New Roman"/>
          <w:sz w:val="24"/>
          <w:szCs w:val="24"/>
        </w:rPr>
      </w:pPr>
    </w:p>
    <w:p w:rsidR="006F5EC4" w:rsidRDefault="006F5EC4" w:rsidP="000350D3">
      <w:pPr>
        <w:spacing w:after="0" w:line="240" w:lineRule="auto"/>
        <w:jc w:val="both"/>
        <w:rPr>
          <w:rFonts w:ascii="Times New Roman" w:hAnsi="Times New Roman" w:cs="Times New Roman"/>
          <w:sz w:val="24"/>
          <w:szCs w:val="24"/>
        </w:rPr>
      </w:pPr>
    </w:p>
    <w:p w:rsidR="006F5EC4" w:rsidRDefault="006F5EC4" w:rsidP="000350D3">
      <w:pPr>
        <w:spacing w:after="0" w:line="240" w:lineRule="auto"/>
        <w:jc w:val="both"/>
        <w:rPr>
          <w:rFonts w:ascii="Times New Roman" w:hAnsi="Times New Roman" w:cs="Times New Roman"/>
          <w:sz w:val="24"/>
          <w:szCs w:val="24"/>
        </w:rPr>
      </w:pPr>
    </w:p>
    <w:p w:rsidR="006F5EC4" w:rsidRDefault="006F5EC4" w:rsidP="000350D3">
      <w:pPr>
        <w:spacing w:after="0" w:line="240" w:lineRule="auto"/>
        <w:jc w:val="both"/>
        <w:rPr>
          <w:rFonts w:ascii="Times New Roman" w:hAnsi="Times New Roman" w:cs="Times New Roman"/>
          <w:sz w:val="24"/>
          <w:szCs w:val="24"/>
        </w:rPr>
      </w:pPr>
    </w:p>
    <w:p w:rsidR="006F5EC4" w:rsidRDefault="006F5EC4" w:rsidP="000350D3">
      <w:pPr>
        <w:spacing w:after="0" w:line="240" w:lineRule="auto"/>
        <w:jc w:val="both"/>
        <w:rPr>
          <w:rFonts w:ascii="Times New Roman" w:hAnsi="Times New Roman" w:cs="Times New Roman"/>
          <w:sz w:val="24"/>
          <w:szCs w:val="24"/>
        </w:rPr>
      </w:pPr>
    </w:p>
    <w:p w:rsidR="006F5EC4" w:rsidRDefault="006F5EC4" w:rsidP="000350D3">
      <w:pPr>
        <w:spacing w:after="0" w:line="240" w:lineRule="auto"/>
        <w:jc w:val="both"/>
        <w:rPr>
          <w:rFonts w:ascii="Times New Roman" w:hAnsi="Times New Roman" w:cs="Times New Roman"/>
          <w:sz w:val="24"/>
          <w:szCs w:val="24"/>
        </w:rPr>
      </w:pPr>
    </w:p>
    <w:p w:rsidR="006F5EC4" w:rsidRDefault="006F5EC4" w:rsidP="000350D3">
      <w:pPr>
        <w:spacing w:after="0" w:line="240" w:lineRule="auto"/>
        <w:jc w:val="both"/>
        <w:rPr>
          <w:rFonts w:ascii="Times New Roman" w:hAnsi="Times New Roman" w:cs="Times New Roman"/>
          <w:sz w:val="24"/>
          <w:szCs w:val="24"/>
        </w:rPr>
      </w:pPr>
    </w:p>
    <w:p w:rsidR="006F5EC4" w:rsidRDefault="006F5EC4" w:rsidP="000350D3">
      <w:pPr>
        <w:spacing w:after="0" w:line="240" w:lineRule="auto"/>
        <w:jc w:val="both"/>
        <w:rPr>
          <w:rFonts w:ascii="Times New Roman" w:hAnsi="Times New Roman" w:cs="Times New Roman"/>
          <w:sz w:val="24"/>
          <w:szCs w:val="24"/>
        </w:rPr>
      </w:pPr>
    </w:p>
    <w:p w:rsidR="006F5EC4" w:rsidRPr="006F5EC4" w:rsidRDefault="006F5EC4" w:rsidP="000350D3">
      <w:pPr>
        <w:spacing w:after="0" w:line="240" w:lineRule="auto"/>
        <w:jc w:val="both"/>
        <w:rPr>
          <w:rFonts w:ascii="Times New Roman" w:hAnsi="Times New Roman" w:cs="Times New Roman"/>
          <w:sz w:val="24"/>
          <w:szCs w:val="24"/>
        </w:rPr>
      </w:pPr>
    </w:p>
    <w:p w:rsidR="00220FA9" w:rsidRPr="006F5EC4" w:rsidRDefault="00220FA9" w:rsidP="000350D3">
      <w:pPr>
        <w:spacing w:after="0" w:line="240" w:lineRule="auto"/>
        <w:jc w:val="both"/>
        <w:rPr>
          <w:rFonts w:ascii="Times New Roman" w:hAnsi="Times New Roman" w:cs="Times New Roman"/>
          <w:sz w:val="24"/>
          <w:szCs w:val="24"/>
        </w:rPr>
      </w:pPr>
    </w:p>
    <w:p w:rsidR="00220FA9" w:rsidRPr="006F5EC4" w:rsidRDefault="00220FA9" w:rsidP="000350D3">
      <w:pPr>
        <w:spacing w:after="0" w:line="240" w:lineRule="auto"/>
        <w:jc w:val="both"/>
        <w:rPr>
          <w:rFonts w:ascii="Times New Roman" w:hAnsi="Times New Roman" w:cs="Times New Roman"/>
          <w:sz w:val="24"/>
          <w:szCs w:val="24"/>
        </w:rPr>
      </w:pPr>
    </w:p>
    <w:p w:rsidR="00220FA9" w:rsidRPr="006F5EC4" w:rsidRDefault="00220FA9" w:rsidP="000350D3">
      <w:pPr>
        <w:spacing w:after="0" w:line="240" w:lineRule="auto"/>
        <w:jc w:val="both"/>
        <w:rPr>
          <w:rFonts w:ascii="Times New Roman" w:hAnsi="Times New Roman" w:cs="Times New Roman"/>
          <w:sz w:val="24"/>
          <w:szCs w:val="24"/>
        </w:rPr>
      </w:pPr>
    </w:p>
    <w:p w:rsidR="00220FA9" w:rsidRPr="006F5EC4" w:rsidRDefault="00220FA9" w:rsidP="000350D3">
      <w:pPr>
        <w:spacing w:after="0" w:line="240" w:lineRule="auto"/>
        <w:jc w:val="both"/>
        <w:rPr>
          <w:rFonts w:ascii="Times New Roman" w:hAnsi="Times New Roman" w:cs="Times New Roman"/>
          <w:sz w:val="24"/>
          <w:szCs w:val="24"/>
        </w:rPr>
      </w:pPr>
    </w:p>
    <w:p w:rsidR="000350D3" w:rsidRPr="006F5EC4" w:rsidRDefault="006F5EC4" w:rsidP="000350D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11</w:t>
      </w:r>
    </w:p>
    <w:p w:rsidR="004E5DE6" w:rsidRPr="006F5EC4" w:rsidRDefault="004E5DE6" w:rsidP="000350D3">
      <w:pPr>
        <w:spacing w:after="0" w:line="240" w:lineRule="auto"/>
        <w:jc w:val="right"/>
        <w:rPr>
          <w:rFonts w:ascii="Times New Roman" w:hAnsi="Times New Roman" w:cs="Times New Roman"/>
          <w:sz w:val="24"/>
          <w:szCs w:val="24"/>
        </w:rPr>
      </w:pPr>
      <w:r w:rsidRPr="006F5EC4">
        <w:rPr>
          <w:rFonts w:ascii="Times New Roman" w:hAnsi="Times New Roman" w:cs="Times New Roman"/>
          <w:sz w:val="24"/>
          <w:szCs w:val="24"/>
        </w:rPr>
        <w:tab/>
      </w:r>
    </w:p>
    <w:p w:rsidR="004E5DE6" w:rsidRPr="006F5EC4" w:rsidRDefault="004E5DE6" w:rsidP="004E5DE6">
      <w:pPr>
        <w:spacing w:line="240" w:lineRule="auto"/>
        <w:jc w:val="both"/>
        <w:rPr>
          <w:rFonts w:ascii="Times New Roman" w:hAnsi="Times New Roman" w:cs="Times New Roman"/>
          <w:sz w:val="24"/>
          <w:szCs w:val="24"/>
        </w:rPr>
      </w:pPr>
    </w:p>
    <w:p w:rsidR="004E5DE6" w:rsidRPr="006F5EC4" w:rsidRDefault="004E5DE6" w:rsidP="004E5DE6">
      <w:pPr>
        <w:spacing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Paper-V - Option (b) -Human Rights Law and Practice</w:t>
      </w:r>
    </w:p>
    <w:p w:rsidR="004E5DE6" w:rsidRPr="006F5EC4" w:rsidRDefault="004E5DE6" w:rsidP="000350D3">
      <w:pPr>
        <w:spacing w:after="0" w:line="240" w:lineRule="auto"/>
        <w:rPr>
          <w:rFonts w:ascii="Times New Roman" w:hAnsi="Times New Roman" w:cs="Times New Roman"/>
          <w:b/>
          <w:sz w:val="24"/>
          <w:szCs w:val="24"/>
        </w:rPr>
      </w:pPr>
    </w:p>
    <w:p w:rsidR="004E5DE6" w:rsidRPr="006F5EC4" w:rsidRDefault="004E5DE6" w:rsidP="000350D3">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Unit - I</w:t>
      </w:r>
    </w:p>
    <w:p w:rsidR="004E5DE6" w:rsidRPr="006F5EC4" w:rsidRDefault="004E5DE6" w:rsidP="000350D3">
      <w:pPr>
        <w:spacing w:after="0" w:line="240" w:lineRule="auto"/>
        <w:rPr>
          <w:rFonts w:ascii="Times New Roman" w:hAnsi="Times New Roman" w:cs="Times New Roman"/>
          <w:b/>
          <w:sz w:val="24"/>
          <w:szCs w:val="24"/>
        </w:rPr>
      </w:pPr>
    </w:p>
    <w:p w:rsidR="004E5DE6" w:rsidRPr="006F5EC4" w:rsidRDefault="004E5DE6" w:rsidP="000350D3">
      <w:pPr>
        <w:spacing w:after="0" w:line="240" w:lineRule="auto"/>
        <w:rPr>
          <w:rFonts w:ascii="Times New Roman" w:hAnsi="Times New Roman" w:cs="Times New Roman"/>
          <w:b/>
          <w:sz w:val="24"/>
          <w:szCs w:val="24"/>
        </w:rPr>
      </w:pPr>
      <w:r w:rsidRPr="006F5EC4">
        <w:rPr>
          <w:rFonts w:ascii="Times New Roman" w:hAnsi="Times New Roman" w:cs="Times New Roman"/>
          <w:b/>
          <w:sz w:val="24"/>
          <w:szCs w:val="24"/>
        </w:rPr>
        <w:t>Genesis of Human Rights in India</w:t>
      </w:r>
    </w:p>
    <w:p w:rsidR="004E5DE6" w:rsidRPr="006F5EC4" w:rsidRDefault="004E5DE6" w:rsidP="000350D3">
      <w:pPr>
        <w:numPr>
          <w:ilvl w:val="1"/>
          <w:numId w:val="13"/>
        </w:num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Meaning</w:t>
      </w:r>
    </w:p>
    <w:p w:rsidR="004E5DE6" w:rsidRPr="006F5EC4" w:rsidRDefault="004E5DE6" w:rsidP="000350D3">
      <w:pPr>
        <w:numPr>
          <w:ilvl w:val="1"/>
          <w:numId w:val="13"/>
        </w:num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Evolution of the concept of Human Rights in India       </w:t>
      </w:r>
    </w:p>
    <w:p w:rsidR="004E5DE6" w:rsidRPr="006F5EC4" w:rsidRDefault="004E5DE6" w:rsidP="000350D3">
      <w:pPr>
        <w:spacing w:after="0" w:line="240" w:lineRule="auto"/>
        <w:ind w:left="360" w:hanging="360"/>
        <w:jc w:val="both"/>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    Object and Salient features of:-</w:t>
      </w:r>
    </w:p>
    <w:p w:rsidR="004E5DE6" w:rsidRPr="006F5EC4" w:rsidRDefault="004E5DE6" w:rsidP="000350D3">
      <w:pPr>
        <w:spacing w:after="0" w:line="240" w:lineRule="auto"/>
        <w:ind w:left="360" w:firstLine="360"/>
        <w:jc w:val="both"/>
        <w:rPr>
          <w:rFonts w:ascii="Times New Roman" w:hAnsi="Times New Roman" w:cs="Times New Roman"/>
          <w:sz w:val="24"/>
          <w:szCs w:val="24"/>
        </w:rPr>
      </w:pPr>
      <w:r w:rsidRPr="006F5EC4">
        <w:rPr>
          <w:rFonts w:ascii="Times New Roman" w:hAnsi="Times New Roman" w:cs="Times New Roman"/>
          <w:sz w:val="24"/>
          <w:szCs w:val="24"/>
        </w:rPr>
        <w:t>* Universal Declaration of Human Rights (1948)</w:t>
      </w:r>
    </w:p>
    <w:p w:rsidR="004E5DE6" w:rsidRPr="006F5EC4" w:rsidRDefault="004E5DE6" w:rsidP="000350D3">
      <w:pPr>
        <w:spacing w:after="0" w:line="240" w:lineRule="auto"/>
        <w:ind w:left="360" w:firstLine="360"/>
        <w:jc w:val="both"/>
        <w:rPr>
          <w:rFonts w:ascii="Times New Roman" w:hAnsi="Times New Roman" w:cs="Times New Roman"/>
          <w:sz w:val="24"/>
          <w:szCs w:val="24"/>
        </w:rPr>
      </w:pPr>
      <w:r w:rsidRPr="006F5EC4">
        <w:rPr>
          <w:rFonts w:ascii="Times New Roman" w:hAnsi="Times New Roman" w:cs="Times New Roman"/>
          <w:sz w:val="24"/>
          <w:szCs w:val="24"/>
        </w:rPr>
        <w:t>* International Covenant on Civil and Political Rights (1966)</w:t>
      </w:r>
    </w:p>
    <w:p w:rsidR="004E5DE6" w:rsidRPr="006F5EC4" w:rsidRDefault="004E5DE6" w:rsidP="000350D3">
      <w:pPr>
        <w:spacing w:after="0" w:line="240" w:lineRule="auto"/>
        <w:ind w:firstLine="720"/>
        <w:jc w:val="both"/>
        <w:rPr>
          <w:rFonts w:ascii="Times New Roman" w:hAnsi="Times New Roman" w:cs="Times New Roman"/>
          <w:sz w:val="24"/>
          <w:szCs w:val="24"/>
        </w:rPr>
      </w:pPr>
      <w:r w:rsidRPr="006F5EC4">
        <w:rPr>
          <w:rFonts w:ascii="Times New Roman" w:hAnsi="Times New Roman" w:cs="Times New Roman"/>
          <w:sz w:val="24"/>
          <w:szCs w:val="24"/>
        </w:rPr>
        <w:t xml:space="preserve">* International Covenant on Social, Cultural and </w:t>
      </w:r>
    </w:p>
    <w:p w:rsidR="004E5DE6" w:rsidRPr="006F5EC4" w:rsidRDefault="004E5DE6" w:rsidP="00220FA9">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ab/>
        <w:t>Economic Rights (1966)</w:t>
      </w:r>
    </w:p>
    <w:p w:rsidR="004E5DE6" w:rsidRPr="006F5EC4" w:rsidRDefault="004E5DE6" w:rsidP="000350D3">
      <w:pPr>
        <w:spacing w:after="0" w:line="240" w:lineRule="auto"/>
        <w:jc w:val="both"/>
        <w:rPr>
          <w:rFonts w:ascii="Times New Roman" w:hAnsi="Times New Roman" w:cs="Times New Roman"/>
          <w:b/>
          <w:sz w:val="24"/>
          <w:szCs w:val="24"/>
        </w:rPr>
      </w:pPr>
      <w:r w:rsidRPr="006F5EC4">
        <w:rPr>
          <w:rFonts w:ascii="Times New Roman" w:hAnsi="Times New Roman" w:cs="Times New Roman"/>
          <w:b/>
          <w:sz w:val="24"/>
          <w:szCs w:val="24"/>
        </w:rPr>
        <w:t xml:space="preserve">Human Rights and Constitutional Legal Framework </w:t>
      </w:r>
    </w:p>
    <w:p w:rsidR="004E5DE6" w:rsidRPr="006F5EC4" w:rsidRDefault="004E5DE6" w:rsidP="000350D3">
      <w:pPr>
        <w:spacing w:after="0" w:line="240" w:lineRule="auto"/>
        <w:jc w:val="both"/>
        <w:rPr>
          <w:rFonts w:ascii="Times New Roman" w:hAnsi="Times New Roman" w:cs="Times New Roman"/>
          <w:b/>
          <w:sz w:val="24"/>
          <w:szCs w:val="24"/>
        </w:rPr>
      </w:pPr>
      <w:r w:rsidRPr="006F5EC4">
        <w:rPr>
          <w:rFonts w:ascii="Times New Roman" w:hAnsi="Times New Roman" w:cs="Times New Roman"/>
          <w:b/>
          <w:sz w:val="24"/>
          <w:szCs w:val="24"/>
        </w:rPr>
        <w:t xml:space="preserve">-         </w:t>
      </w:r>
      <w:r w:rsidRPr="006F5EC4">
        <w:rPr>
          <w:rFonts w:ascii="Times New Roman" w:hAnsi="Times New Roman" w:cs="Times New Roman"/>
          <w:sz w:val="24"/>
          <w:szCs w:val="24"/>
        </w:rPr>
        <w:t>Protection of Human Rights Mechanism</w:t>
      </w:r>
    </w:p>
    <w:p w:rsidR="004E5DE6" w:rsidRPr="006F5EC4" w:rsidRDefault="004E5DE6" w:rsidP="000350D3">
      <w:pPr>
        <w:spacing w:after="0" w:line="240" w:lineRule="auto"/>
        <w:jc w:val="both"/>
        <w:rPr>
          <w:rFonts w:ascii="Times New Roman" w:hAnsi="Times New Roman" w:cs="Times New Roman"/>
          <w:b/>
          <w:sz w:val="24"/>
          <w:szCs w:val="24"/>
        </w:rPr>
      </w:pPr>
      <w:r w:rsidRPr="006F5EC4">
        <w:rPr>
          <w:rFonts w:ascii="Times New Roman" w:hAnsi="Times New Roman" w:cs="Times New Roman"/>
          <w:sz w:val="24"/>
          <w:szCs w:val="24"/>
        </w:rPr>
        <w:t>-         Human Rights in Ancient India, Islamic and British Era.</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b/>
          <w:sz w:val="24"/>
          <w:szCs w:val="24"/>
        </w:rPr>
        <w:t>-</w:t>
      </w:r>
      <w:r w:rsidRPr="006F5EC4">
        <w:rPr>
          <w:rFonts w:ascii="Times New Roman" w:hAnsi="Times New Roman" w:cs="Times New Roman"/>
          <w:b/>
          <w:sz w:val="24"/>
          <w:szCs w:val="24"/>
        </w:rPr>
        <w:tab/>
      </w:r>
      <w:r w:rsidRPr="006F5EC4">
        <w:rPr>
          <w:rFonts w:ascii="Times New Roman" w:hAnsi="Times New Roman" w:cs="Times New Roman"/>
          <w:sz w:val="24"/>
          <w:szCs w:val="24"/>
        </w:rPr>
        <w:t xml:space="preserve">Object and Salient features of Protection of Human Rights Act, 1994 </w:t>
      </w:r>
    </w:p>
    <w:p w:rsidR="004E5DE6" w:rsidRPr="006F5EC4" w:rsidRDefault="004E5DE6" w:rsidP="000350D3">
      <w:pPr>
        <w:numPr>
          <w:ilvl w:val="1"/>
          <w:numId w:val="13"/>
        </w:num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Composition of National </w:t>
      </w:r>
      <w:r w:rsidRPr="006F5EC4">
        <w:rPr>
          <w:rFonts w:ascii="Times New Roman" w:hAnsi="Times New Roman" w:cs="Times New Roman"/>
          <w:sz w:val="24"/>
          <w:szCs w:val="24"/>
        </w:rPr>
        <w:tab/>
        <w:t>Human Rights Commission and State Human      Rights Commission</w:t>
      </w:r>
    </w:p>
    <w:p w:rsidR="004E5DE6" w:rsidRPr="006F5EC4" w:rsidRDefault="004E5DE6" w:rsidP="000350D3">
      <w:pPr>
        <w:numPr>
          <w:ilvl w:val="1"/>
          <w:numId w:val="13"/>
        </w:num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 xml:space="preserve">     Powers and functions of National Human Rights Commission and State      Human Rights Commission.</w:t>
      </w:r>
    </w:p>
    <w:p w:rsidR="004E5DE6" w:rsidRPr="006F5EC4" w:rsidRDefault="004E5DE6" w:rsidP="000350D3">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Role of Judiciary in Protection of Human Rights.</w:t>
      </w:r>
    </w:p>
    <w:p w:rsidR="004E5DE6" w:rsidRPr="006F5EC4" w:rsidRDefault="004E5DE6" w:rsidP="000350D3">
      <w:pPr>
        <w:spacing w:after="0" w:line="240" w:lineRule="auto"/>
        <w:rPr>
          <w:rFonts w:ascii="Times New Roman" w:hAnsi="Times New Roman" w:cs="Times New Roman"/>
          <w:sz w:val="24"/>
          <w:szCs w:val="24"/>
        </w:rPr>
      </w:pPr>
    </w:p>
    <w:p w:rsidR="004E5DE6" w:rsidRPr="006F5EC4" w:rsidRDefault="00220FA9" w:rsidP="000350D3">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Unit - II</w:t>
      </w:r>
    </w:p>
    <w:p w:rsidR="004E5DE6" w:rsidRPr="006F5EC4" w:rsidRDefault="004E5DE6" w:rsidP="000350D3">
      <w:pPr>
        <w:spacing w:after="0" w:line="240" w:lineRule="auto"/>
        <w:jc w:val="center"/>
        <w:rPr>
          <w:rFonts w:ascii="Times New Roman" w:hAnsi="Times New Roman" w:cs="Times New Roman"/>
          <w:b/>
          <w:sz w:val="24"/>
          <w:szCs w:val="24"/>
        </w:rPr>
      </w:pPr>
    </w:p>
    <w:p w:rsidR="004E5DE6" w:rsidRPr="006F5EC4" w:rsidRDefault="004E5DE6" w:rsidP="000350D3">
      <w:pPr>
        <w:spacing w:after="0" w:line="240" w:lineRule="auto"/>
        <w:rPr>
          <w:rFonts w:ascii="Times New Roman" w:hAnsi="Times New Roman" w:cs="Times New Roman"/>
          <w:b/>
          <w:sz w:val="24"/>
          <w:szCs w:val="24"/>
        </w:rPr>
      </w:pPr>
      <w:r w:rsidRPr="006F5EC4">
        <w:rPr>
          <w:rFonts w:ascii="Times New Roman" w:hAnsi="Times New Roman" w:cs="Times New Roman"/>
          <w:b/>
          <w:sz w:val="24"/>
          <w:szCs w:val="24"/>
        </w:rPr>
        <w:t>Human Rights of Marginalized Section of Society</w:t>
      </w:r>
    </w:p>
    <w:p w:rsidR="004E5DE6" w:rsidRPr="006F5EC4" w:rsidRDefault="004E5DE6" w:rsidP="000350D3">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Human Rights of Women</w:t>
      </w:r>
    </w:p>
    <w:p w:rsidR="004E5DE6" w:rsidRPr="006F5EC4" w:rsidRDefault="004E5DE6" w:rsidP="000350D3">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Rights of aged and differently abled persons</w:t>
      </w:r>
    </w:p>
    <w:p w:rsidR="004E5DE6" w:rsidRPr="006F5EC4" w:rsidRDefault="004E5DE6" w:rsidP="000350D3">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Human Rights of prisoners</w:t>
      </w:r>
    </w:p>
    <w:p w:rsidR="004E5DE6" w:rsidRPr="006F5EC4" w:rsidRDefault="004E5DE6" w:rsidP="000350D3">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 xml:space="preserve">Human Rights and child </w:t>
      </w:r>
    </w:p>
    <w:p w:rsidR="004E5DE6" w:rsidRPr="006F5EC4" w:rsidRDefault="004E5DE6" w:rsidP="000350D3">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Human Rights against exploitation</w:t>
      </w:r>
    </w:p>
    <w:p w:rsidR="0026728A"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w:t>
      </w:r>
      <w:r w:rsidR="0026728A" w:rsidRPr="006F5EC4">
        <w:rPr>
          <w:rFonts w:ascii="Times New Roman" w:hAnsi="Times New Roman" w:cs="Times New Roman"/>
          <w:sz w:val="24"/>
          <w:szCs w:val="24"/>
        </w:rPr>
        <w:t xml:space="preserve">        </w:t>
      </w:r>
      <w:r w:rsidRPr="006F5EC4">
        <w:rPr>
          <w:rFonts w:ascii="Times New Roman" w:hAnsi="Times New Roman" w:cs="Times New Roman"/>
          <w:sz w:val="24"/>
          <w:szCs w:val="24"/>
        </w:rPr>
        <w:t>Human Rights of Scheduled Castes, Scheduled Tribes and Backward         </w:t>
      </w:r>
    </w:p>
    <w:p w:rsidR="004E5DE6" w:rsidRPr="006F5EC4" w:rsidRDefault="004E5DE6" w:rsidP="00220FA9">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w:t>
      </w:r>
      <w:r w:rsidR="0026728A" w:rsidRPr="006F5EC4">
        <w:rPr>
          <w:rFonts w:ascii="Times New Roman" w:hAnsi="Times New Roman" w:cs="Times New Roman"/>
          <w:sz w:val="24"/>
          <w:szCs w:val="24"/>
        </w:rPr>
        <w:t xml:space="preserve">         </w:t>
      </w:r>
      <w:r w:rsidRPr="006F5EC4">
        <w:rPr>
          <w:rFonts w:ascii="Times New Roman" w:hAnsi="Times New Roman" w:cs="Times New Roman"/>
          <w:sz w:val="24"/>
          <w:szCs w:val="24"/>
        </w:rPr>
        <w:t>Classes/S.Ts/S.Cs</w:t>
      </w:r>
    </w:p>
    <w:p w:rsidR="004E5DE6" w:rsidRPr="006F5EC4" w:rsidRDefault="004E5DE6" w:rsidP="000350D3">
      <w:pPr>
        <w:spacing w:after="0" w:line="240" w:lineRule="auto"/>
        <w:rPr>
          <w:rFonts w:ascii="Times New Roman" w:hAnsi="Times New Roman" w:cs="Times New Roman"/>
          <w:b/>
          <w:sz w:val="24"/>
          <w:szCs w:val="24"/>
        </w:rPr>
      </w:pPr>
      <w:r w:rsidRPr="006F5EC4">
        <w:rPr>
          <w:rFonts w:ascii="Times New Roman" w:hAnsi="Times New Roman" w:cs="Times New Roman"/>
          <w:b/>
          <w:sz w:val="24"/>
          <w:szCs w:val="24"/>
        </w:rPr>
        <w:t>Human Rights and personal Liberty</w:t>
      </w:r>
    </w:p>
    <w:p w:rsidR="004E5DE6" w:rsidRPr="006F5EC4" w:rsidRDefault="004E5DE6" w:rsidP="000350D3">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Right to free Legal aid</w:t>
      </w:r>
    </w:p>
    <w:p w:rsidR="004E5DE6" w:rsidRPr="006F5EC4" w:rsidRDefault="004E5DE6" w:rsidP="000350D3">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Right to speedy trial</w:t>
      </w:r>
    </w:p>
    <w:p w:rsidR="004E5DE6" w:rsidRPr="006F5EC4" w:rsidRDefault="004E5DE6" w:rsidP="000350D3">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Right against handcuffing</w:t>
      </w:r>
    </w:p>
    <w:p w:rsidR="004E5DE6" w:rsidRPr="006F5EC4" w:rsidRDefault="004E5DE6" w:rsidP="000350D3">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Search and seizure</w:t>
      </w:r>
    </w:p>
    <w:p w:rsidR="004E5DE6" w:rsidRPr="006F5EC4" w:rsidRDefault="004E5DE6" w:rsidP="000350D3">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Torture in Police Custody</w:t>
      </w:r>
    </w:p>
    <w:p w:rsidR="004E5DE6" w:rsidRPr="006F5EC4" w:rsidRDefault="004E5DE6" w:rsidP="000350D3">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Custodial deaths</w:t>
      </w:r>
    </w:p>
    <w:p w:rsidR="004E5DE6" w:rsidRPr="006F5EC4" w:rsidRDefault="004E5DE6" w:rsidP="000350D3">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Police fake encounter</w:t>
      </w:r>
    </w:p>
    <w:p w:rsidR="00220FA9" w:rsidRPr="006F5EC4" w:rsidRDefault="00220FA9" w:rsidP="000350D3">
      <w:pPr>
        <w:spacing w:after="0" w:line="240" w:lineRule="auto"/>
        <w:rPr>
          <w:rFonts w:ascii="Times New Roman" w:hAnsi="Times New Roman" w:cs="Times New Roman"/>
          <w:sz w:val="24"/>
          <w:szCs w:val="24"/>
        </w:rPr>
      </w:pPr>
    </w:p>
    <w:p w:rsidR="004E5DE6" w:rsidRPr="006F5EC4" w:rsidRDefault="004E5DE6" w:rsidP="000350D3">
      <w:pPr>
        <w:spacing w:after="0" w:line="240" w:lineRule="auto"/>
        <w:jc w:val="center"/>
        <w:rPr>
          <w:rFonts w:ascii="Times New Roman" w:hAnsi="Times New Roman" w:cs="Times New Roman"/>
          <w:b/>
          <w:sz w:val="24"/>
          <w:szCs w:val="24"/>
          <w:u w:val="single"/>
        </w:rPr>
      </w:pPr>
      <w:r w:rsidRPr="006F5EC4">
        <w:rPr>
          <w:rFonts w:ascii="Times New Roman" w:hAnsi="Times New Roman" w:cs="Times New Roman"/>
          <w:b/>
          <w:sz w:val="24"/>
          <w:szCs w:val="24"/>
          <w:u w:val="single"/>
        </w:rPr>
        <w:t>Suggested Readings</w:t>
      </w:r>
    </w:p>
    <w:p w:rsidR="004E5DE6" w:rsidRPr="006F5EC4" w:rsidRDefault="004E5DE6" w:rsidP="000350D3">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ab/>
      </w:r>
    </w:p>
    <w:p w:rsidR="004E5DE6" w:rsidRPr="006F5EC4" w:rsidRDefault="004E5DE6" w:rsidP="000350D3">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ab/>
        <w:t>1.</w:t>
      </w:r>
      <w:r w:rsidRPr="006F5EC4">
        <w:rPr>
          <w:rFonts w:ascii="Times New Roman" w:hAnsi="Times New Roman" w:cs="Times New Roman"/>
          <w:sz w:val="24"/>
          <w:szCs w:val="24"/>
        </w:rPr>
        <w:tab/>
        <w:t>P.L.Mehta :-</w:t>
      </w:r>
      <w:r w:rsidRPr="006F5EC4">
        <w:rPr>
          <w:rFonts w:ascii="Times New Roman" w:hAnsi="Times New Roman" w:cs="Times New Roman"/>
          <w:sz w:val="24"/>
          <w:szCs w:val="24"/>
        </w:rPr>
        <w:tab/>
        <w:t>Human Rights under the Indian Constitution</w:t>
      </w:r>
    </w:p>
    <w:p w:rsidR="004E5DE6" w:rsidRPr="006F5EC4" w:rsidRDefault="004E5DE6" w:rsidP="000350D3">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ab/>
        <w:t>2.</w:t>
      </w:r>
      <w:r w:rsidRPr="006F5EC4">
        <w:rPr>
          <w:rFonts w:ascii="Times New Roman" w:hAnsi="Times New Roman" w:cs="Times New Roman"/>
          <w:sz w:val="24"/>
          <w:szCs w:val="24"/>
        </w:rPr>
        <w:tab/>
        <w:t>S.K.Kapoor :-</w:t>
      </w:r>
      <w:r w:rsidRPr="006F5EC4">
        <w:rPr>
          <w:rFonts w:ascii="Times New Roman" w:hAnsi="Times New Roman" w:cs="Times New Roman"/>
          <w:sz w:val="24"/>
          <w:szCs w:val="24"/>
        </w:rPr>
        <w:tab/>
        <w:t>International Law and Human Rights</w:t>
      </w:r>
    </w:p>
    <w:p w:rsidR="004E5DE6" w:rsidRPr="006F5EC4" w:rsidRDefault="004E5DE6" w:rsidP="000350D3">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 xml:space="preserve">          3.       V.K. Anand  :-       Human Rights </w:t>
      </w:r>
    </w:p>
    <w:p w:rsidR="004E5DE6" w:rsidRPr="006F5EC4" w:rsidRDefault="004E5DE6" w:rsidP="000350D3">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 xml:space="preserve">         4.        Darren JO Byrn  :-  Human Rights An Introduction</w:t>
      </w:r>
    </w:p>
    <w:p w:rsidR="004E5DE6" w:rsidRPr="006F5EC4" w:rsidRDefault="004E5DE6" w:rsidP="000350D3">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 xml:space="preserve">         5.        Dr. S.K. Sharma  :-   Human Rights in the World Today</w:t>
      </w:r>
    </w:p>
    <w:p w:rsidR="004E5DE6" w:rsidRPr="006F5EC4" w:rsidRDefault="004E5DE6" w:rsidP="000350D3">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 xml:space="preserve">         6.        Pandit Kamalakar   :- Human Rights and Criminal Justice.</w:t>
      </w:r>
    </w:p>
    <w:p w:rsidR="004E5DE6" w:rsidRPr="006F5EC4" w:rsidRDefault="004E5DE6" w:rsidP="000350D3">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 xml:space="preserve">         7.        D.D. Basu Human Rights in Constitutional Law</w:t>
      </w:r>
    </w:p>
    <w:p w:rsidR="004E5DE6" w:rsidRPr="006F5EC4" w:rsidRDefault="004E5DE6" w:rsidP="000350D3">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Protection of Human Rights Act, 1994.</w:t>
      </w:r>
    </w:p>
    <w:p w:rsidR="004E5DE6" w:rsidRPr="006F5EC4" w:rsidRDefault="004E5DE6" w:rsidP="000350D3">
      <w:pPr>
        <w:spacing w:after="0" w:line="240" w:lineRule="auto"/>
        <w:jc w:val="both"/>
        <w:rPr>
          <w:rFonts w:ascii="Times New Roman" w:hAnsi="Times New Roman" w:cs="Times New Roman"/>
          <w:sz w:val="24"/>
          <w:szCs w:val="24"/>
        </w:rPr>
      </w:pPr>
    </w:p>
    <w:p w:rsidR="004E5DE6" w:rsidRPr="006F5EC4" w:rsidRDefault="006F5EC4" w:rsidP="006F5EC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12</w:t>
      </w:r>
    </w:p>
    <w:p w:rsidR="004E5DE6" w:rsidRPr="006F5EC4" w:rsidRDefault="004E5DE6" w:rsidP="004E5DE6">
      <w:pPr>
        <w:spacing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Paper-V - Option (c) -Offences against Child</w:t>
      </w:r>
      <w:r w:rsidR="0026728A" w:rsidRPr="006F5EC4">
        <w:rPr>
          <w:rFonts w:ascii="Times New Roman" w:hAnsi="Times New Roman" w:cs="Times New Roman"/>
          <w:b/>
          <w:sz w:val="24"/>
          <w:szCs w:val="24"/>
        </w:rPr>
        <w:t>ren</w:t>
      </w:r>
      <w:r w:rsidRPr="006F5EC4">
        <w:rPr>
          <w:rFonts w:ascii="Times New Roman" w:hAnsi="Times New Roman" w:cs="Times New Roman"/>
          <w:b/>
          <w:sz w:val="24"/>
          <w:szCs w:val="24"/>
        </w:rPr>
        <w:t xml:space="preserve"> and Juvenile Offence</w:t>
      </w:r>
    </w:p>
    <w:p w:rsidR="004E5DE6" w:rsidRPr="006F5EC4" w:rsidRDefault="004E5DE6" w:rsidP="0026728A">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Unit I</w:t>
      </w:r>
    </w:p>
    <w:p w:rsidR="004E5DE6" w:rsidRPr="006F5EC4" w:rsidRDefault="004E5DE6" w:rsidP="0026728A">
      <w:pPr>
        <w:spacing w:after="0" w:line="240" w:lineRule="auto"/>
        <w:jc w:val="center"/>
        <w:rPr>
          <w:rFonts w:ascii="Times New Roman" w:hAnsi="Times New Roman" w:cs="Times New Roman"/>
          <w:b/>
          <w:sz w:val="24"/>
          <w:szCs w:val="24"/>
        </w:rPr>
      </w:pPr>
    </w:p>
    <w:p w:rsidR="004E5DE6" w:rsidRPr="006F5EC4" w:rsidRDefault="004E5DE6"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 xml:space="preserve">    Offences against Children Under I.P.C.</w:t>
      </w:r>
    </w:p>
    <w:p w:rsidR="004E5DE6" w:rsidRPr="006F5EC4" w:rsidRDefault="004E5DE6" w:rsidP="0026728A">
      <w:pPr>
        <w:spacing w:after="0" w:line="240" w:lineRule="auto"/>
        <w:ind w:left="342"/>
        <w:rPr>
          <w:rFonts w:ascii="Times New Roman" w:hAnsi="Times New Roman" w:cs="Times New Roman"/>
          <w:sz w:val="24"/>
          <w:szCs w:val="24"/>
        </w:rPr>
      </w:pPr>
      <w:r w:rsidRPr="006F5EC4">
        <w:rPr>
          <w:rFonts w:ascii="Times New Roman" w:hAnsi="Times New Roman" w:cs="Times New Roman"/>
          <w:sz w:val="24"/>
          <w:szCs w:val="24"/>
        </w:rPr>
        <w:t>The Causing of Miscarriage and of injuries to Unborn Child.</w:t>
      </w:r>
    </w:p>
    <w:p w:rsidR="004E5DE6" w:rsidRPr="006F5EC4" w:rsidRDefault="004E5DE6" w:rsidP="0026728A">
      <w:pPr>
        <w:spacing w:after="0" w:line="240" w:lineRule="auto"/>
        <w:ind w:left="342"/>
        <w:rPr>
          <w:rFonts w:ascii="Times New Roman" w:hAnsi="Times New Roman" w:cs="Times New Roman"/>
          <w:sz w:val="24"/>
          <w:szCs w:val="24"/>
        </w:rPr>
      </w:pPr>
      <w:r w:rsidRPr="006F5EC4">
        <w:rPr>
          <w:rFonts w:ascii="Times New Roman" w:hAnsi="Times New Roman" w:cs="Times New Roman"/>
          <w:sz w:val="24"/>
          <w:szCs w:val="24"/>
        </w:rPr>
        <w:t>Kidnapping</w:t>
      </w:r>
    </w:p>
    <w:p w:rsidR="004E5DE6" w:rsidRPr="006F5EC4" w:rsidRDefault="004E5DE6" w:rsidP="0026728A">
      <w:pPr>
        <w:spacing w:after="0" w:line="240" w:lineRule="auto"/>
        <w:ind w:left="342"/>
        <w:rPr>
          <w:rFonts w:ascii="Times New Roman" w:hAnsi="Times New Roman" w:cs="Times New Roman"/>
          <w:sz w:val="24"/>
          <w:szCs w:val="24"/>
        </w:rPr>
      </w:pPr>
      <w:r w:rsidRPr="006F5EC4">
        <w:rPr>
          <w:rFonts w:ascii="Times New Roman" w:hAnsi="Times New Roman" w:cs="Times New Roman"/>
          <w:sz w:val="24"/>
          <w:szCs w:val="24"/>
        </w:rPr>
        <w:t>Trafficking in Children</w:t>
      </w:r>
    </w:p>
    <w:p w:rsidR="004E5DE6" w:rsidRPr="006F5EC4" w:rsidRDefault="004E5DE6" w:rsidP="0026728A">
      <w:pPr>
        <w:spacing w:after="0" w:line="240" w:lineRule="auto"/>
        <w:ind w:left="342"/>
        <w:rPr>
          <w:rFonts w:ascii="Times New Roman" w:hAnsi="Times New Roman" w:cs="Times New Roman"/>
          <w:sz w:val="24"/>
          <w:szCs w:val="24"/>
        </w:rPr>
      </w:pPr>
      <w:r w:rsidRPr="006F5EC4">
        <w:rPr>
          <w:rFonts w:ascii="Times New Roman" w:hAnsi="Times New Roman" w:cs="Times New Roman"/>
          <w:sz w:val="24"/>
          <w:szCs w:val="24"/>
        </w:rPr>
        <w:t>Sexual Offences:</w:t>
      </w:r>
    </w:p>
    <w:p w:rsidR="004E5DE6" w:rsidRPr="006F5EC4" w:rsidRDefault="004E5DE6" w:rsidP="0026728A">
      <w:pPr>
        <w:numPr>
          <w:ilvl w:val="1"/>
          <w:numId w:val="13"/>
        </w:num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Prostitution</w:t>
      </w:r>
    </w:p>
    <w:p w:rsidR="004E5DE6" w:rsidRPr="006F5EC4" w:rsidRDefault="004E5DE6" w:rsidP="0026728A">
      <w:pPr>
        <w:numPr>
          <w:ilvl w:val="1"/>
          <w:numId w:val="13"/>
        </w:num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Rape</w:t>
      </w:r>
    </w:p>
    <w:p w:rsidR="004E5DE6" w:rsidRPr="006F5EC4" w:rsidRDefault="004E5DE6" w:rsidP="0026728A">
      <w:pPr>
        <w:numPr>
          <w:ilvl w:val="1"/>
          <w:numId w:val="13"/>
        </w:num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Sodomy</w:t>
      </w:r>
    </w:p>
    <w:p w:rsidR="004E5DE6" w:rsidRPr="006F5EC4" w:rsidRDefault="004E5DE6" w:rsidP="00F90B13">
      <w:pPr>
        <w:numPr>
          <w:ilvl w:val="1"/>
          <w:numId w:val="13"/>
        </w:num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Pornography</w:t>
      </w:r>
    </w:p>
    <w:p w:rsidR="004E5DE6" w:rsidRPr="006F5EC4" w:rsidRDefault="004E5DE6"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Offences against Children under Labour Laws and</w:t>
      </w:r>
      <w:r w:rsidR="00AC7739" w:rsidRPr="006F5EC4">
        <w:rPr>
          <w:rFonts w:ascii="Times New Roman" w:hAnsi="Times New Roman" w:cs="Times New Roman"/>
          <w:sz w:val="24"/>
          <w:szCs w:val="24"/>
        </w:rPr>
        <w:t xml:space="preserve"> Prohibation of </w:t>
      </w:r>
      <w:r w:rsidRPr="006F5EC4">
        <w:rPr>
          <w:rFonts w:ascii="Times New Roman" w:hAnsi="Times New Roman" w:cs="Times New Roman"/>
          <w:sz w:val="24"/>
          <w:szCs w:val="24"/>
        </w:rPr>
        <w:t>Child Marriage Act.</w:t>
      </w:r>
    </w:p>
    <w:p w:rsidR="004E5DE6" w:rsidRPr="006F5EC4" w:rsidRDefault="004E5DE6"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Prohibition of employment of Children</w:t>
      </w:r>
    </w:p>
    <w:p w:rsidR="004E5DE6" w:rsidRPr="006F5EC4" w:rsidRDefault="004E5DE6"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Working Hours for Children</w:t>
      </w:r>
    </w:p>
    <w:p w:rsidR="004E5DE6" w:rsidRPr="006F5EC4" w:rsidRDefault="004E5DE6"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Economic Exploitation and Abuse of Children</w:t>
      </w:r>
    </w:p>
    <w:p w:rsidR="004E5DE6" w:rsidRPr="006F5EC4" w:rsidRDefault="004E5DE6"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Child Marriage</w:t>
      </w:r>
    </w:p>
    <w:p w:rsidR="004E5DE6" w:rsidRPr="006F5EC4" w:rsidRDefault="00F90B13" w:rsidP="0026728A">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Unit II</w:t>
      </w:r>
    </w:p>
    <w:p w:rsidR="004E5DE6" w:rsidRPr="006F5EC4" w:rsidRDefault="004E5DE6" w:rsidP="0026728A">
      <w:pPr>
        <w:spacing w:after="0" w:line="240" w:lineRule="auto"/>
        <w:jc w:val="center"/>
        <w:rPr>
          <w:rFonts w:ascii="Times New Roman" w:hAnsi="Times New Roman" w:cs="Times New Roman"/>
          <w:b/>
          <w:sz w:val="24"/>
          <w:szCs w:val="24"/>
        </w:rPr>
      </w:pPr>
    </w:p>
    <w:p w:rsidR="004E5DE6" w:rsidRPr="006F5EC4" w:rsidRDefault="004E5DE6" w:rsidP="0026728A">
      <w:pPr>
        <w:spacing w:after="0" w:line="240" w:lineRule="auto"/>
        <w:rPr>
          <w:rFonts w:ascii="Times New Roman" w:hAnsi="Times New Roman" w:cs="Times New Roman"/>
          <w:b/>
          <w:sz w:val="24"/>
          <w:szCs w:val="24"/>
        </w:rPr>
      </w:pPr>
      <w:r w:rsidRPr="006F5EC4">
        <w:rPr>
          <w:rFonts w:ascii="Times New Roman" w:hAnsi="Times New Roman" w:cs="Times New Roman"/>
          <w:b/>
          <w:sz w:val="24"/>
          <w:szCs w:val="24"/>
        </w:rPr>
        <w:t>Protection of Child from Sexual Harassment Act, 2013</w:t>
      </w:r>
    </w:p>
    <w:p w:rsidR="004E5DE6" w:rsidRPr="006F5EC4" w:rsidRDefault="004E5DE6" w:rsidP="004E5DE6">
      <w:pPr>
        <w:pStyle w:val="ListParagraph"/>
        <w:numPr>
          <w:ilvl w:val="1"/>
          <w:numId w:val="13"/>
        </w:numPr>
      </w:pPr>
      <w:r w:rsidRPr="006F5EC4">
        <w:t>Preventive Sexual Assault and Aggravated Penetrative Sexual Assault (3 to 6)</w:t>
      </w:r>
    </w:p>
    <w:p w:rsidR="004E5DE6" w:rsidRPr="006F5EC4" w:rsidRDefault="004E5DE6" w:rsidP="004E5DE6">
      <w:pPr>
        <w:pStyle w:val="ListParagraph"/>
        <w:numPr>
          <w:ilvl w:val="1"/>
          <w:numId w:val="13"/>
        </w:numPr>
      </w:pPr>
      <w:r w:rsidRPr="006F5EC4">
        <w:t>Sexual Assault and Aggravated Sexual Assault (7 to 10)</w:t>
      </w:r>
    </w:p>
    <w:p w:rsidR="004E5DE6" w:rsidRPr="006F5EC4" w:rsidRDefault="004E5DE6" w:rsidP="004E5DE6">
      <w:pPr>
        <w:pStyle w:val="ListParagraph"/>
        <w:numPr>
          <w:ilvl w:val="1"/>
          <w:numId w:val="13"/>
        </w:numPr>
      </w:pPr>
      <w:r w:rsidRPr="006F5EC4">
        <w:t>Sexual Harassment (11, 12)</w:t>
      </w:r>
    </w:p>
    <w:p w:rsidR="004E5DE6" w:rsidRPr="006F5EC4" w:rsidRDefault="004E5DE6" w:rsidP="004E5DE6">
      <w:pPr>
        <w:pStyle w:val="ListParagraph"/>
        <w:numPr>
          <w:ilvl w:val="1"/>
          <w:numId w:val="13"/>
        </w:numPr>
      </w:pPr>
      <w:r w:rsidRPr="006F5EC4">
        <w:t>Using Child for Pornographic Purpose (13 to 15)</w:t>
      </w:r>
    </w:p>
    <w:p w:rsidR="004E5DE6" w:rsidRPr="006F5EC4" w:rsidRDefault="004E5DE6" w:rsidP="004E5DE6">
      <w:pPr>
        <w:pStyle w:val="ListParagraph"/>
        <w:numPr>
          <w:ilvl w:val="1"/>
          <w:numId w:val="13"/>
        </w:numPr>
      </w:pPr>
      <w:r w:rsidRPr="006F5EC4">
        <w:t>Abetment and Attempt to commit an offence (16 to 18)</w:t>
      </w:r>
    </w:p>
    <w:p w:rsidR="004E5DE6" w:rsidRPr="006F5EC4" w:rsidRDefault="004E5DE6" w:rsidP="004E5DE6">
      <w:pPr>
        <w:pStyle w:val="ListParagraph"/>
        <w:numPr>
          <w:ilvl w:val="1"/>
          <w:numId w:val="13"/>
        </w:numPr>
      </w:pPr>
      <w:r w:rsidRPr="006F5EC4">
        <w:t>Procedure for Reporting Case (19 to 23)</w:t>
      </w:r>
    </w:p>
    <w:p w:rsidR="004E5DE6" w:rsidRPr="006F5EC4" w:rsidRDefault="004E5DE6" w:rsidP="004E5DE6">
      <w:pPr>
        <w:pStyle w:val="ListParagraph"/>
        <w:numPr>
          <w:ilvl w:val="1"/>
          <w:numId w:val="13"/>
        </w:numPr>
      </w:pPr>
      <w:r w:rsidRPr="006F5EC4">
        <w:t>Procedure for recording Statement (24 to 27)</w:t>
      </w:r>
    </w:p>
    <w:p w:rsidR="004E5DE6" w:rsidRPr="006F5EC4" w:rsidRDefault="004E5DE6" w:rsidP="00F90B13">
      <w:pPr>
        <w:pStyle w:val="ListParagraph"/>
        <w:numPr>
          <w:ilvl w:val="1"/>
          <w:numId w:val="13"/>
        </w:numPr>
      </w:pPr>
      <w:r w:rsidRPr="006F5EC4">
        <w:t>Special Courts and Procedure and Powers of Special Courts (28 to 38)</w:t>
      </w:r>
    </w:p>
    <w:p w:rsidR="004E5DE6" w:rsidRPr="006F5EC4" w:rsidRDefault="00423927"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T</w:t>
      </w:r>
      <w:r w:rsidR="004E5DE6" w:rsidRPr="006F5EC4">
        <w:rPr>
          <w:rFonts w:ascii="Times New Roman" w:hAnsi="Times New Roman" w:cs="Times New Roman"/>
          <w:sz w:val="24"/>
          <w:szCs w:val="24"/>
        </w:rPr>
        <w:t>he Juvenile Justice (Care and P</w:t>
      </w:r>
      <w:r w:rsidR="00AC7739" w:rsidRPr="006F5EC4">
        <w:rPr>
          <w:rFonts w:ascii="Times New Roman" w:hAnsi="Times New Roman" w:cs="Times New Roman"/>
          <w:sz w:val="24"/>
          <w:szCs w:val="24"/>
        </w:rPr>
        <w:t>rotection of Children) Act, 2015</w:t>
      </w:r>
      <w:r w:rsidR="004E5DE6" w:rsidRPr="006F5EC4">
        <w:rPr>
          <w:rFonts w:ascii="Times New Roman" w:hAnsi="Times New Roman" w:cs="Times New Roman"/>
          <w:sz w:val="24"/>
          <w:szCs w:val="24"/>
        </w:rPr>
        <w:t>.</w:t>
      </w:r>
    </w:p>
    <w:p w:rsidR="004E5DE6" w:rsidRPr="006F5EC4" w:rsidRDefault="008F0926" w:rsidP="008F0926">
      <w:pPr>
        <w:pStyle w:val="ListParagraph"/>
        <w:numPr>
          <w:ilvl w:val="1"/>
          <w:numId w:val="13"/>
        </w:numPr>
        <w:jc w:val="both"/>
      </w:pPr>
      <w:r w:rsidRPr="006F5EC4">
        <w:t>General Principles of Care and Protection of children</w:t>
      </w:r>
    </w:p>
    <w:p w:rsidR="008F0926" w:rsidRPr="006F5EC4" w:rsidRDefault="008F0926" w:rsidP="008F0926">
      <w:pPr>
        <w:pStyle w:val="ListParagraph"/>
        <w:numPr>
          <w:ilvl w:val="1"/>
          <w:numId w:val="13"/>
        </w:numPr>
        <w:jc w:val="both"/>
      </w:pPr>
      <w:r w:rsidRPr="006F5EC4">
        <w:t>Juvenile Justice Board: Procedure, Powers and functions</w:t>
      </w:r>
    </w:p>
    <w:p w:rsidR="008F0926" w:rsidRPr="006F5EC4" w:rsidRDefault="008F0926" w:rsidP="008F0926">
      <w:pPr>
        <w:pStyle w:val="ListParagraph"/>
        <w:numPr>
          <w:ilvl w:val="1"/>
          <w:numId w:val="13"/>
        </w:numPr>
        <w:jc w:val="both"/>
      </w:pPr>
      <w:r w:rsidRPr="006F5EC4">
        <w:t>Procedure in relation to children in conflict with law.</w:t>
      </w:r>
    </w:p>
    <w:p w:rsidR="008F0926" w:rsidRPr="006F5EC4" w:rsidRDefault="008F0926" w:rsidP="008F0926">
      <w:pPr>
        <w:pStyle w:val="ListParagraph"/>
        <w:numPr>
          <w:ilvl w:val="1"/>
          <w:numId w:val="13"/>
        </w:numPr>
        <w:jc w:val="both"/>
      </w:pPr>
      <w:r w:rsidRPr="006F5EC4">
        <w:t>Children’s Court and its Powers.</w:t>
      </w:r>
    </w:p>
    <w:p w:rsidR="008F0926" w:rsidRPr="006F5EC4" w:rsidRDefault="008F0926" w:rsidP="008F0926">
      <w:pPr>
        <w:pStyle w:val="ListParagraph"/>
        <w:numPr>
          <w:ilvl w:val="1"/>
          <w:numId w:val="13"/>
        </w:numPr>
        <w:jc w:val="both"/>
      </w:pPr>
      <w:r w:rsidRPr="006F5EC4">
        <w:t>Child welfare committee: Procedure, Powers and functions.</w:t>
      </w:r>
    </w:p>
    <w:p w:rsidR="008F0926" w:rsidRPr="006F5EC4" w:rsidRDefault="008F0926" w:rsidP="008F0926">
      <w:pPr>
        <w:pStyle w:val="ListParagraph"/>
        <w:numPr>
          <w:ilvl w:val="1"/>
          <w:numId w:val="13"/>
        </w:numPr>
        <w:jc w:val="both"/>
      </w:pPr>
      <w:r w:rsidRPr="006F5EC4">
        <w:t>Procedure in relation to children in need of Care and Protection.</w:t>
      </w:r>
    </w:p>
    <w:p w:rsidR="008F0926" w:rsidRPr="006F5EC4" w:rsidRDefault="008F0926" w:rsidP="008F0926">
      <w:pPr>
        <w:pStyle w:val="ListParagraph"/>
        <w:numPr>
          <w:ilvl w:val="1"/>
          <w:numId w:val="13"/>
        </w:numPr>
        <w:jc w:val="both"/>
      </w:pPr>
      <w:r w:rsidRPr="006F5EC4">
        <w:t>Rehabilitation and Social Re-Integration.</w:t>
      </w:r>
    </w:p>
    <w:p w:rsidR="008F0926" w:rsidRPr="006F5EC4" w:rsidRDefault="00DC6125" w:rsidP="008F0926">
      <w:pPr>
        <w:pStyle w:val="ListParagraph"/>
        <w:numPr>
          <w:ilvl w:val="1"/>
          <w:numId w:val="13"/>
        </w:numPr>
        <w:jc w:val="both"/>
      </w:pPr>
      <w:r w:rsidRPr="006F5EC4">
        <w:t>Offences against Children.</w:t>
      </w:r>
    </w:p>
    <w:p w:rsidR="0026728A" w:rsidRPr="006F5EC4" w:rsidRDefault="0026728A" w:rsidP="0026728A">
      <w:pPr>
        <w:spacing w:after="0" w:line="240" w:lineRule="auto"/>
        <w:jc w:val="right"/>
        <w:rPr>
          <w:rFonts w:ascii="Times New Roman" w:hAnsi="Times New Roman" w:cs="Times New Roman"/>
          <w:sz w:val="24"/>
          <w:szCs w:val="24"/>
        </w:rPr>
      </w:pPr>
    </w:p>
    <w:p w:rsidR="004E5DE6" w:rsidRPr="006F5EC4" w:rsidRDefault="004E5DE6" w:rsidP="0026728A">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Suggested Readings :</w:t>
      </w:r>
    </w:p>
    <w:p w:rsidR="004E5DE6" w:rsidRPr="006F5EC4" w:rsidRDefault="004E5DE6" w:rsidP="0026728A">
      <w:pPr>
        <w:spacing w:after="0" w:line="240" w:lineRule="auto"/>
        <w:jc w:val="center"/>
        <w:rPr>
          <w:rFonts w:ascii="Times New Roman" w:hAnsi="Times New Roman" w:cs="Times New Roman"/>
          <w:b/>
          <w:sz w:val="24"/>
          <w:szCs w:val="24"/>
        </w:rPr>
      </w:pPr>
    </w:p>
    <w:p w:rsidR="0026728A" w:rsidRPr="006F5EC4" w:rsidRDefault="00F42091"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The Juvenile Justice (Care and Protection of Children) Act, 2015</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The Prohibition of Child Marriage Act, 2006</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The Child Labour (Prohibition and Regulation) Act, 1986</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Law of Crimes by Rattan Lal Dhiraj Lal</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Indian Penal Code by H.S.Gour</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The Juvenile Justice System in India by Ved Kumari</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Neglected Children : A Study of Juvenile Justice System by Dr. Pushpinder Kaur Dhillon</w:t>
      </w:r>
    </w:p>
    <w:p w:rsidR="005C04A0" w:rsidRPr="006F5EC4" w:rsidRDefault="005C04A0" w:rsidP="0026728A">
      <w:pPr>
        <w:spacing w:after="0" w:line="240" w:lineRule="auto"/>
        <w:jc w:val="both"/>
        <w:rPr>
          <w:rFonts w:ascii="Times New Roman" w:hAnsi="Times New Roman" w:cs="Times New Roman"/>
          <w:sz w:val="24"/>
          <w:szCs w:val="24"/>
        </w:rPr>
      </w:pPr>
    </w:p>
    <w:p w:rsidR="006F5EC4" w:rsidRDefault="004E5DE6" w:rsidP="004E5DE6">
      <w:pPr>
        <w:spacing w:line="240" w:lineRule="auto"/>
        <w:jc w:val="center"/>
        <w:rPr>
          <w:rFonts w:ascii="Times New Roman" w:hAnsi="Times New Roman" w:cs="Times New Roman"/>
          <w:b/>
          <w:bCs/>
          <w:sz w:val="24"/>
          <w:szCs w:val="24"/>
        </w:rPr>
      </w:pPr>
      <w:r w:rsidRPr="006F5EC4">
        <w:rPr>
          <w:rFonts w:ascii="Times New Roman" w:hAnsi="Times New Roman" w:cs="Times New Roman"/>
          <w:b/>
          <w:bCs/>
          <w:sz w:val="24"/>
          <w:szCs w:val="24"/>
        </w:rPr>
        <w:tab/>
      </w:r>
      <w:r w:rsidRPr="006F5EC4">
        <w:rPr>
          <w:rFonts w:ascii="Times New Roman" w:hAnsi="Times New Roman" w:cs="Times New Roman"/>
          <w:b/>
          <w:bCs/>
          <w:sz w:val="24"/>
          <w:szCs w:val="24"/>
        </w:rPr>
        <w:tab/>
      </w:r>
      <w:r w:rsidRPr="006F5EC4">
        <w:rPr>
          <w:rFonts w:ascii="Times New Roman" w:hAnsi="Times New Roman" w:cs="Times New Roman"/>
          <w:b/>
          <w:bCs/>
          <w:sz w:val="24"/>
          <w:szCs w:val="24"/>
        </w:rPr>
        <w:tab/>
      </w:r>
      <w:r w:rsidRPr="006F5EC4">
        <w:rPr>
          <w:rFonts w:ascii="Times New Roman" w:hAnsi="Times New Roman" w:cs="Times New Roman"/>
          <w:b/>
          <w:bCs/>
          <w:sz w:val="24"/>
          <w:szCs w:val="24"/>
        </w:rPr>
        <w:tab/>
      </w:r>
      <w:r w:rsidRPr="006F5EC4">
        <w:rPr>
          <w:rFonts w:ascii="Times New Roman" w:hAnsi="Times New Roman" w:cs="Times New Roman"/>
          <w:b/>
          <w:bCs/>
          <w:sz w:val="24"/>
          <w:szCs w:val="24"/>
        </w:rPr>
        <w:tab/>
      </w:r>
      <w:r w:rsidRPr="006F5EC4">
        <w:rPr>
          <w:rFonts w:ascii="Times New Roman" w:hAnsi="Times New Roman" w:cs="Times New Roman"/>
          <w:b/>
          <w:bCs/>
          <w:sz w:val="24"/>
          <w:szCs w:val="24"/>
        </w:rPr>
        <w:tab/>
      </w:r>
      <w:r w:rsidRPr="006F5EC4">
        <w:rPr>
          <w:rFonts w:ascii="Times New Roman" w:hAnsi="Times New Roman" w:cs="Times New Roman"/>
          <w:b/>
          <w:bCs/>
          <w:sz w:val="24"/>
          <w:szCs w:val="24"/>
        </w:rPr>
        <w:tab/>
      </w:r>
      <w:r w:rsidRPr="006F5EC4">
        <w:rPr>
          <w:rFonts w:ascii="Times New Roman" w:hAnsi="Times New Roman" w:cs="Times New Roman"/>
          <w:b/>
          <w:bCs/>
          <w:sz w:val="24"/>
          <w:szCs w:val="24"/>
        </w:rPr>
        <w:tab/>
      </w:r>
      <w:r w:rsidRPr="006F5EC4">
        <w:rPr>
          <w:rFonts w:ascii="Times New Roman" w:hAnsi="Times New Roman" w:cs="Times New Roman"/>
          <w:b/>
          <w:bCs/>
          <w:sz w:val="24"/>
          <w:szCs w:val="24"/>
        </w:rPr>
        <w:tab/>
      </w:r>
    </w:p>
    <w:p w:rsidR="006F5EC4" w:rsidRDefault="006F5EC4" w:rsidP="004E5DE6">
      <w:pPr>
        <w:spacing w:line="240" w:lineRule="auto"/>
        <w:jc w:val="center"/>
        <w:rPr>
          <w:rFonts w:ascii="Times New Roman" w:hAnsi="Times New Roman" w:cs="Times New Roman"/>
          <w:b/>
          <w:bCs/>
          <w:sz w:val="24"/>
          <w:szCs w:val="24"/>
        </w:rPr>
      </w:pPr>
    </w:p>
    <w:p w:rsidR="006F5EC4" w:rsidRDefault="006F5EC4" w:rsidP="004E5DE6">
      <w:pPr>
        <w:spacing w:line="240" w:lineRule="auto"/>
        <w:jc w:val="center"/>
        <w:rPr>
          <w:rFonts w:ascii="Times New Roman" w:hAnsi="Times New Roman" w:cs="Times New Roman"/>
          <w:b/>
          <w:bCs/>
          <w:sz w:val="24"/>
          <w:szCs w:val="24"/>
        </w:rPr>
      </w:pPr>
    </w:p>
    <w:p w:rsidR="006F5EC4" w:rsidRDefault="006F5EC4" w:rsidP="004E5DE6">
      <w:pPr>
        <w:spacing w:line="240" w:lineRule="auto"/>
        <w:jc w:val="center"/>
        <w:rPr>
          <w:rFonts w:ascii="Times New Roman" w:hAnsi="Times New Roman" w:cs="Times New Roman"/>
          <w:b/>
          <w:bCs/>
          <w:sz w:val="24"/>
          <w:szCs w:val="24"/>
        </w:rPr>
      </w:pPr>
    </w:p>
    <w:p w:rsidR="006F5EC4" w:rsidRDefault="006F5EC4" w:rsidP="004E5DE6">
      <w:pPr>
        <w:spacing w:line="240" w:lineRule="auto"/>
        <w:jc w:val="center"/>
        <w:rPr>
          <w:rFonts w:ascii="Times New Roman" w:hAnsi="Times New Roman" w:cs="Times New Roman"/>
          <w:b/>
          <w:bCs/>
          <w:sz w:val="24"/>
          <w:szCs w:val="24"/>
        </w:rPr>
      </w:pPr>
    </w:p>
    <w:p w:rsidR="004E5DE6" w:rsidRPr="006F5EC4" w:rsidRDefault="004E5DE6" w:rsidP="006F5EC4">
      <w:pPr>
        <w:spacing w:line="240" w:lineRule="auto"/>
        <w:jc w:val="right"/>
        <w:rPr>
          <w:rFonts w:ascii="Times New Roman" w:hAnsi="Times New Roman" w:cs="Times New Roman"/>
          <w:bCs/>
          <w:sz w:val="24"/>
          <w:szCs w:val="24"/>
        </w:rPr>
      </w:pPr>
      <w:r w:rsidRPr="006F5EC4">
        <w:rPr>
          <w:rFonts w:ascii="Times New Roman" w:hAnsi="Times New Roman" w:cs="Times New Roman"/>
          <w:b/>
          <w:bCs/>
          <w:sz w:val="24"/>
          <w:szCs w:val="24"/>
        </w:rPr>
        <w:lastRenderedPageBreak/>
        <w:tab/>
        <w:t xml:space="preserve"> </w:t>
      </w:r>
      <w:r w:rsidRPr="006F5EC4">
        <w:rPr>
          <w:rFonts w:ascii="Times New Roman" w:hAnsi="Times New Roman" w:cs="Times New Roman"/>
          <w:b/>
          <w:bCs/>
          <w:sz w:val="24"/>
          <w:szCs w:val="24"/>
        </w:rPr>
        <w:tab/>
        <w:t xml:space="preserve">            </w:t>
      </w:r>
      <w:r w:rsidR="006F5EC4">
        <w:rPr>
          <w:rFonts w:ascii="Times New Roman" w:hAnsi="Times New Roman" w:cs="Times New Roman"/>
          <w:bCs/>
          <w:sz w:val="24"/>
          <w:szCs w:val="24"/>
        </w:rPr>
        <w:t>13</w:t>
      </w:r>
    </w:p>
    <w:p w:rsidR="004E5DE6" w:rsidRPr="006F5EC4" w:rsidRDefault="004E5DE6" w:rsidP="004E5DE6">
      <w:pPr>
        <w:spacing w:line="240" w:lineRule="auto"/>
        <w:jc w:val="center"/>
        <w:rPr>
          <w:rFonts w:ascii="Times New Roman" w:hAnsi="Times New Roman" w:cs="Times New Roman"/>
          <w:sz w:val="24"/>
          <w:szCs w:val="24"/>
        </w:rPr>
      </w:pPr>
      <w:r w:rsidRPr="006F5EC4">
        <w:rPr>
          <w:rFonts w:ascii="Times New Roman" w:hAnsi="Times New Roman" w:cs="Times New Roman"/>
          <w:b/>
          <w:bCs/>
          <w:sz w:val="24"/>
          <w:szCs w:val="24"/>
        </w:rPr>
        <w:t>B.A. LL.B. Five Year Course</w:t>
      </w:r>
    </w:p>
    <w:p w:rsidR="004E5DE6" w:rsidRPr="006F5EC4" w:rsidRDefault="004E5DE6" w:rsidP="004E5DE6">
      <w:pPr>
        <w:spacing w:line="240" w:lineRule="auto"/>
        <w:jc w:val="center"/>
        <w:rPr>
          <w:rFonts w:ascii="Times New Roman" w:hAnsi="Times New Roman" w:cs="Times New Roman"/>
          <w:b/>
          <w:sz w:val="24"/>
          <w:szCs w:val="24"/>
          <w:u w:val="single"/>
        </w:rPr>
      </w:pPr>
      <w:r w:rsidRPr="006F5EC4">
        <w:rPr>
          <w:rFonts w:ascii="Times New Roman" w:hAnsi="Times New Roman" w:cs="Times New Roman"/>
          <w:b/>
          <w:sz w:val="24"/>
          <w:szCs w:val="24"/>
          <w:u w:val="single"/>
        </w:rPr>
        <w:t>Tenth Semester</w:t>
      </w:r>
    </w:p>
    <w:p w:rsidR="004E5DE6" w:rsidRPr="006F5EC4" w:rsidRDefault="004E5DE6" w:rsidP="004E5DE6">
      <w:pPr>
        <w:spacing w:line="240" w:lineRule="auto"/>
        <w:jc w:val="center"/>
        <w:rPr>
          <w:rFonts w:ascii="Times New Roman" w:hAnsi="Times New Roman" w:cs="Times New Roman"/>
          <w:b/>
          <w:sz w:val="24"/>
          <w:szCs w:val="24"/>
        </w:rPr>
      </w:pPr>
    </w:p>
    <w:p w:rsidR="004E5DE6" w:rsidRPr="006F5EC4" w:rsidRDefault="004E5DE6" w:rsidP="004E5DE6">
      <w:pPr>
        <w:spacing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Paper I:-  Clinical Legal Education and Internship</w:t>
      </w:r>
    </w:p>
    <w:p w:rsidR="004E5DE6" w:rsidRPr="006F5EC4" w:rsidRDefault="004E5DE6" w:rsidP="004E5DE6">
      <w:pPr>
        <w:spacing w:line="240" w:lineRule="auto"/>
        <w:rPr>
          <w:rFonts w:ascii="Times New Roman" w:hAnsi="Times New Roman" w:cs="Times New Roman"/>
          <w:b/>
          <w:sz w:val="24"/>
          <w:szCs w:val="24"/>
        </w:rPr>
      </w:pPr>
    </w:p>
    <w:p w:rsidR="004E5DE6" w:rsidRPr="006F5EC4" w:rsidRDefault="004E5DE6" w:rsidP="004E5DE6">
      <w:pPr>
        <w:spacing w:line="240" w:lineRule="auto"/>
        <w:ind w:firstLine="720"/>
        <w:jc w:val="both"/>
        <w:rPr>
          <w:rFonts w:ascii="Times New Roman" w:hAnsi="Times New Roman" w:cs="Times New Roman"/>
          <w:sz w:val="24"/>
          <w:szCs w:val="24"/>
        </w:rPr>
      </w:pPr>
      <w:r w:rsidRPr="006F5EC4">
        <w:rPr>
          <w:rFonts w:ascii="Times New Roman" w:hAnsi="Times New Roman" w:cs="Times New Roman"/>
          <w:sz w:val="24"/>
          <w:szCs w:val="24"/>
        </w:rPr>
        <w:t>This paper consists entirely of Practical Work in which each student is to participate in two Moot Courts apart from Project Report and Court visits. For this paper, the students would be evaluated by internal teachers.</w:t>
      </w:r>
    </w:p>
    <w:p w:rsidR="004E5DE6" w:rsidRPr="006F5EC4" w:rsidRDefault="004E5DE6" w:rsidP="004E5DE6">
      <w:pPr>
        <w:spacing w:line="240" w:lineRule="auto"/>
        <w:jc w:val="both"/>
        <w:rPr>
          <w:rFonts w:ascii="Times New Roman" w:hAnsi="Times New Roman" w:cs="Times New Roman"/>
          <w:sz w:val="24"/>
          <w:szCs w:val="24"/>
        </w:rPr>
      </w:pPr>
    </w:p>
    <w:p w:rsidR="004E5DE6" w:rsidRPr="006F5EC4" w:rsidRDefault="004E5DE6" w:rsidP="004E5DE6">
      <w:pPr>
        <w:spacing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However, on these students would be given assignments / attending Lok Adalats organised by the District Courts as well as would be encouraged to undertake various Legal Aid Campus.</w:t>
      </w:r>
    </w:p>
    <w:p w:rsidR="004E5DE6" w:rsidRPr="006F5EC4" w:rsidRDefault="004E5DE6" w:rsidP="004E5DE6">
      <w:pPr>
        <w:spacing w:line="240" w:lineRule="auto"/>
        <w:jc w:val="both"/>
        <w:rPr>
          <w:rFonts w:ascii="Times New Roman" w:hAnsi="Times New Roman" w:cs="Times New Roman"/>
          <w:sz w:val="24"/>
          <w:szCs w:val="24"/>
        </w:rPr>
      </w:pPr>
      <w:r w:rsidRPr="006F5EC4">
        <w:rPr>
          <w:rFonts w:ascii="Times New Roman" w:hAnsi="Times New Roman" w:cs="Times New Roman"/>
          <w:sz w:val="24"/>
          <w:szCs w:val="24"/>
        </w:rPr>
        <w:t>Distribution of Marks is as under:</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1.   Moot Courts (Every student will give presentation at two moot       </w:t>
      </w:r>
      <w:r w:rsidR="0026728A" w:rsidRPr="006F5EC4">
        <w:rPr>
          <w:rFonts w:ascii="Times New Roman" w:hAnsi="Times New Roman" w:cs="Times New Roman"/>
          <w:sz w:val="24"/>
          <w:szCs w:val="24"/>
        </w:rPr>
        <w:t xml:space="preserve">   </w:t>
      </w:r>
      <w:r w:rsidRPr="006F5EC4">
        <w:rPr>
          <w:rFonts w:ascii="Times New Roman" w:hAnsi="Times New Roman" w:cs="Times New Roman"/>
          <w:sz w:val="24"/>
          <w:szCs w:val="24"/>
        </w:rPr>
        <w:t xml:space="preserve">  50 Marks</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courts with 25 marks each)</w:t>
      </w:r>
    </w:p>
    <w:p w:rsidR="004E5DE6" w:rsidRPr="006F5EC4" w:rsidRDefault="004E5DE6"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 xml:space="preserve">2.    Project Report (Written Assignment and Presentation with </w:t>
      </w:r>
    </w:p>
    <w:p w:rsidR="004E5DE6" w:rsidRPr="006F5EC4" w:rsidRDefault="004E5DE6"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 xml:space="preserve">       15 marks each)</w:t>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t xml:space="preserve">                                              30 Marks</w:t>
      </w:r>
    </w:p>
    <w:p w:rsidR="0026728A"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3.   Court Visits                                                                </w:t>
      </w:r>
      <w:r w:rsidR="0026728A" w:rsidRPr="006F5EC4">
        <w:rPr>
          <w:rFonts w:ascii="Times New Roman" w:hAnsi="Times New Roman" w:cs="Times New Roman"/>
          <w:sz w:val="24"/>
          <w:szCs w:val="24"/>
        </w:rPr>
        <w:t xml:space="preserve">                       </w:t>
      </w:r>
      <w:r w:rsidRPr="006F5EC4">
        <w:rPr>
          <w:rFonts w:ascii="Times New Roman" w:hAnsi="Times New Roman" w:cs="Times New Roman"/>
          <w:sz w:val="24"/>
          <w:szCs w:val="24"/>
        </w:rPr>
        <w:t xml:space="preserve">   </w:t>
      </w:r>
      <w:r w:rsidRPr="006F5EC4">
        <w:rPr>
          <w:rFonts w:ascii="Times New Roman" w:hAnsi="Times New Roman" w:cs="Times New Roman"/>
          <w:sz w:val="24"/>
          <w:szCs w:val="24"/>
          <w:u w:val="single"/>
        </w:rPr>
        <w:t xml:space="preserve">  20 Marks</w:t>
      </w:r>
      <w:r w:rsidRPr="006F5EC4">
        <w:rPr>
          <w:rFonts w:ascii="Times New Roman" w:hAnsi="Times New Roman" w:cs="Times New Roman"/>
          <w:sz w:val="24"/>
          <w:szCs w:val="24"/>
        </w:rPr>
        <w:t xml:space="preserve">  </w:t>
      </w:r>
    </w:p>
    <w:p w:rsidR="004E5DE6" w:rsidRPr="006F5EC4" w:rsidRDefault="004E5DE6" w:rsidP="0026728A">
      <w:pPr>
        <w:spacing w:after="0" w:line="240" w:lineRule="auto"/>
        <w:jc w:val="both"/>
        <w:rPr>
          <w:rFonts w:ascii="Times New Roman" w:hAnsi="Times New Roman" w:cs="Times New Roman"/>
          <w:sz w:val="24"/>
          <w:szCs w:val="24"/>
          <w:u w:val="single"/>
        </w:rPr>
      </w:pPr>
      <w:r w:rsidRPr="006F5EC4">
        <w:rPr>
          <w:rFonts w:ascii="Times New Roman" w:hAnsi="Times New Roman" w:cs="Times New Roman"/>
          <w:sz w:val="24"/>
          <w:szCs w:val="24"/>
        </w:rPr>
        <w:t xml:space="preserve">             Total                                                                                           </w:t>
      </w:r>
      <w:r w:rsidR="0026728A" w:rsidRPr="006F5EC4">
        <w:rPr>
          <w:rFonts w:ascii="Times New Roman" w:hAnsi="Times New Roman" w:cs="Times New Roman"/>
          <w:sz w:val="24"/>
          <w:szCs w:val="24"/>
        </w:rPr>
        <w:t xml:space="preserve"> </w:t>
      </w:r>
      <w:r w:rsidRPr="006F5EC4">
        <w:rPr>
          <w:rFonts w:ascii="Times New Roman" w:hAnsi="Times New Roman" w:cs="Times New Roman"/>
          <w:sz w:val="24"/>
          <w:szCs w:val="24"/>
        </w:rPr>
        <w:t xml:space="preserve"> </w:t>
      </w:r>
      <w:r w:rsidRPr="006F5EC4">
        <w:rPr>
          <w:rFonts w:ascii="Times New Roman" w:hAnsi="Times New Roman" w:cs="Times New Roman"/>
          <w:sz w:val="24"/>
          <w:szCs w:val="24"/>
          <w:u w:val="single"/>
        </w:rPr>
        <w:t xml:space="preserve"> 100 Marks</w:t>
      </w:r>
    </w:p>
    <w:p w:rsidR="004E5DE6" w:rsidRPr="006F5EC4" w:rsidRDefault="004E5DE6" w:rsidP="0026728A">
      <w:pPr>
        <w:spacing w:after="0" w:line="240" w:lineRule="auto"/>
        <w:jc w:val="both"/>
        <w:rPr>
          <w:rFonts w:ascii="Times New Roman" w:hAnsi="Times New Roman" w:cs="Times New Roman"/>
          <w:sz w:val="24"/>
          <w:szCs w:val="24"/>
          <w:u w:val="single"/>
        </w:rPr>
      </w:pPr>
    </w:p>
    <w:p w:rsidR="0026728A" w:rsidRPr="006F5EC4" w:rsidRDefault="004E5DE6" w:rsidP="004E5DE6">
      <w:pPr>
        <w:spacing w:line="240" w:lineRule="auto"/>
        <w:rPr>
          <w:rFonts w:ascii="Times New Roman" w:hAnsi="Times New Roman" w:cs="Times New Roman"/>
          <w:sz w:val="24"/>
          <w:szCs w:val="24"/>
        </w:rPr>
      </w:pPr>
      <w:r w:rsidRPr="006F5EC4">
        <w:rPr>
          <w:rFonts w:ascii="Times New Roman" w:hAnsi="Times New Roman" w:cs="Times New Roman"/>
          <w:sz w:val="24"/>
          <w:szCs w:val="24"/>
        </w:rPr>
        <w:t xml:space="preserve">   </w:t>
      </w:r>
    </w:p>
    <w:p w:rsidR="0026728A" w:rsidRPr="006F5EC4" w:rsidRDefault="0026728A" w:rsidP="0026728A">
      <w:pPr>
        <w:spacing w:line="240" w:lineRule="auto"/>
        <w:rPr>
          <w:rFonts w:ascii="Times New Roman" w:hAnsi="Times New Roman" w:cs="Times New Roman"/>
          <w:sz w:val="24"/>
          <w:szCs w:val="24"/>
        </w:rPr>
      </w:pPr>
      <w:r w:rsidRPr="006F5EC4">
        <w:rPr>
          <w:rFonts w:ascii="Times New Roman" w:hAnsi="Times New Roman" w:cs="Times New Roman"/>
          <w:sz w:val="24"/>
          <w:szCs w:val="24"/>
        </w:rPr>
        <w:t xml:space="preserve">        </w:t>
      </w:r>
      <w:r w:rsidR="004E5DE6" w:rsidRPr="006F5EC4">
        <w:rPr>
          <w:rFonts w:ascii="Times New Roman" w:hAnsi="Times New Roman" w:cs="Times New Roman"/>
          <w:sz w:val="24"/>
          <w:szCs w:val="24"/>
        </w:rPr>
        <w:t>(The students will maintain a record and enter the various steps observed during     </w:t>
      </w:r>
    </w:p>
    <w:p w:rsidR="004E5DE6" w:rsidRPr="006F5EC4" w:rsidRDefault="0026728A" w:rsidP="0026728A">
      <w:pPr>
        <w:spacing w:line="240" w:lineRule="auto"/>
        <w:rPr>
          <w:rFonts w:ascii="Times New Roman" w:hAnsi="Times New Roman" w:cs="Times New Roman"/>
          <w:sz w:val="24"/>
          <w:szCs w:val="24"/>
        </w:rPr>
      </w:pPr>
      <w:r w:rsidRPr="006F5EC4">
        <w:rPr>
          <w:rFonts w:ascii="Times New Roman" w:hAnsi="Times New Roman" w:cs="Times New Roman"/>
          <w:sz w:val="24"/>
          <w:szCs w:val="24"/>
        </w:rPr>
        <w:t xml:space="preserve">            </w:t>
      </w:r>
      <w:r w:rsidR="004E5DE6" w:rsidRPr="006F5EC4">
        <w:rPr>
          <w:rFonts w:ascii="Times New Roman" w:hAnsi="Times New Roman" w:cs="Times New Roman"/>
          <w:sz w:val="24"/>
          <w:szCs w:val="24"/>
        </w:rPr>
        <w:t>   their attendance on different days in the Court assignment).</w:t>
      </w:r>
    </w:p>
    <w:p w:rsidR="004E5DE6" w:rsidRPr="006F5EC4" w:rsidRDefault="004E5DE6" w:rsidP="004E5DE6">
      <w:pPr>
        <w:spacing w:line="240" w:lineRule="auto"/>
        <w:jc w:val="both"/>
        <w:rPr>
          <w:rFonts w:ascii="Times New Roman" w:hAnsi="Times New Roman" w:cs="Times New Roman"/>
          <w:b/>
          <w:sz w:val="24"/>
          <w:szCs w:val="24"/>
        </w:rPr>
      </w:pPr>
    </w:p>
    <w:p w:rsidR="004E5DE6" w:rsidRPr="006F5EC4" w:rsidRDefault="004E5DE6" w:rsidP="004E5DE6">
      <w:pPr>
        <w:spacing w:line="240" w:lineRule="auto"/>
        <w:jc w:val="both"/>
        <w:rPr>
          <w:rFonts w:ascii="Times New Roman" w:hAnsi="Times New Roman" w:cs="Times New Roman"/>
          <w:b/>
          <w:sz w:val="24"/>
          <w:szCs w:val="24"/>
        </w:rPr>
      </w:pPr>
    </w:p>
    <w:p w:rsidR="004E5DE6" w:rsidRPr="006F5EC4" w:rsidRDefault="004E5DE6" w:rsidP="004E5DE6">
      <w:pPr>
        <w:spacing w:line="240" w:lineRule="auto"/>
        <w:jc w:val="both"/>
        <w:rPr>
          <w:rFonts w:ascii="Times New Roman" w:hAnsi="Times New Roman" w:cs="Times New Roman"/>
          <w:b/>
          <w:sz w:val="24"/>
          <w:szCs w:val="24"/>
        </w:rPr>
      </w:pPr>
    </w:p>
    <w:p w:rsidR="004E5DE6" w:rsidRPr="006F5EC4" w:rsidRDefault="004E5DE6" w:rsidP="004E5DE6">
      <w:pPr>
        <w:spacing w:line="240" w:lineRule="auto"/>
        <w:jc w:val="both"/>
        <w:rPr>
          <w:rFonts w:ascii="Times New Roman" w:hAnsi="Times New Roman" w:cs="Times New Roman"/>
          <w:b/>
          <w:sz w:val="24"/>
          <w:szCs w:val="24"/>
        </w:rPr>
      </w:pPr>
    </w:p>
    <w:p w:rsidR="004E5DE6" w:rsidRDefault="004E5DE6" w:rsidP="004E5DE6">
      <w:pPr>
        <w:spacing w:line="240" w:lineRule="auto"/>
        <w:jc w:val="both"/>
        <w:rPr>
          <w:rFonts w:ascii="Times New Roman" w:hAnsi="Times New Roman" w:cs="Times New Roman"/>
          <w:b/>
          <w:sz w:val="24"/>
          <w:szCs w:val="24"/>
        </w:rPr>
      </w:pPr>
    </w:p>
    <w:p w:rsidR="006F5EC4" w:rsidRDefault="006F5EC4" w:rsidP="004E5DE6">
      <w:pPr>
        <w:spacing w:line="240" w:lineRule="auto"/>
        <w:jc w:val="both"/>
        <w:rPr>
          <w:rFonts w:ascii="Times New Roman" w:hAnsi="Times New Roman" w:cs="Times New Roman"/>
          <w:b/>
          <w:sz w:val="24"/>
          <w:szCs w:val="24"/>
        </w:rPr>
      </w:pPr>
    </w:p>
    <w:p w:rsidR="006F5EC4" w:rsidRDefault="006F5EC4" w:rsidP="004E5DE6">
      <w:pPr>
        <w:spacing w:line="240" w:lineRule="auto"/>
        <w:jc w:val="both"/>
        <w:rPr>
          <w:rFonts w:ascii="Times New Roman" w:hAnsi="Times New Roman" w:cs="Times New Roman"/>
          <w:b/>
          <w:sz w:val="24"/>
          <w:szCs w:val="24"/>
        </w:rPr>
      </w:pPr>
    </w:p>
    <w:p w:rsidR="006F5EC4" w:rsidRDefault="006F5EC4" w:rsidP="004E5DE6">
      <w:pPr>
        <w:spacing w:line="240" w:lineRule="auto"/>
        <w:jc w:val="both"/>
        <w:rPr>
          <w:rFonts w:ascii="Times New Roman" w:hAnsi="Times New Roman" w:cs="Times New Roman"/>
          <w:b/>
          <w:sz w:val="24"/>
          <w:szCs w:val="24"/>
        </w:rPr>
      </w:pPr>
    </w:p>
    <w:p w:rsidR="006F5EC4" w:rsidRPr="006F5EC4" w:rsidRDefault="006F5EC4" w:rsidP="004E5DE6">
      <w:pPr>
        <w:spacing w:line="240" w:lineRule="auto"/>
        <w:jc w:val="both"/>
        <w:rPr>
          <w:rFonts w:ascii="Times New Roman" w:hAnsi="Times New Roman" w:cs="Times New Roman"/>
          <w:b/>
          <w:sz w:val="24"/>
          <w:szCs w:val="24"/>
        </w:rPr>
      </w:pPr>
    </w:p>
    <w:p w:rsidR="004E5DE6" w:rsidRPr="006F5EC4" w:rsidRDefault="004E5DE6" w:rsidP="004E5DE6">
      <w:pPr>
        <w:spacing w:line="240" w:lineRule="auto"/>
        <w:jc w:val="both"/>
        <w:rPr>
          <w:rFonts w:ascii="Times New Roman" w:hAnsi="Times New Roman" w:cs="Times New Roman"/>
          <w:b/>
          <w:sz w:val="24"/>
          <w:szCs w:val="24"/>
        </w:rPr>
      </w:pPr>
    </w:p>
    <w:p w:rsidR="004E5DE6" w:rsidRPr="006F5EC4" w:rsidRDefault="004E5DE6" w:rsidP="004E5DE6">
      <w:pPr>
        <w:spacing w:line="240" w:lineRule="auto"/>
        <w:jc w:val="both"/>
        <w:rPr>
          <w:rFonts w:ascii="Times New Roman" w:hAnsi="Times New Roman" w:cs="Times New Roman"/>
          <w:b/>
          <w:sz w:val="24"/>
          <w:szCs w:val="24"/>
        </w:rPr>
      </w:pPr>
    </w:p>
    <w:p w:rsidR="004E5DE6" w:rsidRPr="006F5EC4" w:rsidRDefault="004E5DE6" w:rsidP="004E5DE6">
      <w:pPr>
        <w:spacing w:line="240" w:lineRule="auto"/>
        <w:jc w:val="both"/>
        <w:rPr>
          <w:rFonts w:ascii="Times New Roman" w:hAnsi="Times New Roman" w:cs="Times New Roman"/>
          <w:b/>
          <w:sz w:val="24"/>
          <w:szCs w:val="24"/>
        </w:rPr>
      </w:pPr>
    </w:p>
    <w:p w:rsidR="004E5DE6" w:rsidRPr="006F5EC4" w:rsidRDefault="004E5DE6" w:rsidP="004E5DE6">
      <w:pPr>
        <w:spacing w:line="240" w:lineRule="auto"/>
        <w:jc w:val="both"/>
        <w:rPr>
          <w:rFonts w:ascii="Times New Roman" w:hAnsi="Times New Roman" w:cs="Times New Roman"/>
          <w:b/>
          <w:sz w:val="24"/>
          <w:szCs w:val="24"/>
        </w:rPr>
      </w:pPr>
    </w:p>
    <w:p w:rsidR="00220FA9" w:rsidRPr="006F5EC4" w:rsidRDefault="00220FA9" w:rsidP="004E5DE6">
      <w:pPr>
        <w:spacing w:line="240" w:lineRule="auto"/>
        <w:jc w:val="both"/>
        <w:rPr>
          <w:rFonts w:ascii="Times New Roman" w:hAnsi="Times New Roman" w:cs="Times New Roman"/>
          <w:b/>
          <w:sz w:val="24"/>
          <w:szCs w:val="24"/>
        </w:rPr>
      </w:pPr>
    </w:p>
    <w:p w:rsidR="00220FA9" w:rsidRPr="006F5EC4" w:rsidRDefault="00220FA9" w:rsidP="004E5DE6">
      <w:pPr>
        <w:spacing w:line="240" w:lineRule="auto"/>
        <w:jc w:val="both"/>
        <w:rPr>
          <w:rFonts w:ascii="Times New Roman" w:hAnsi="Times New Roman" w:cs="Times New Roman"/>
          <w:b/>
          <w:sz w:val="24"/>
          <w:szCs w:val="24"/>
        </w:rPr>
      </w:pPr>
    </w:p>
    <w:p w:rsidR="004E5DE6" w:rsidRPr="006F5EC4" w:rsidRDefault="004E5DE6" w:rsidP="0026728A">
      <w:pPr>
        <w:spacing w:line="240" w:lineRule="auto"/>
        <w:jc w:val="right"/>
        <w:rPr>
          <w:rFonts w:ascii="Times New Roman" w:hAnsi="Times New Roman" w:cs="Times New Roman"/>
          <w:sz w:val="24"/>
          <w:szCs w:val="24"/>
        </w:rPr>
      </w:pPr>
      <w:r w:rsidRPr="006F5EC4">
        <w:rPr>
          <w:rFonts w:ascii="Times New Roman" w:hAnsi="Times New Roman" w:cs="Times New Roman"/>
          <w:b/>
          <w:sz w:val="24"/>
          <w:szCs w:val="24"/>
        </w:rPr>
        <w:lastRenderedPageBreak/>
        <w:tab/>
      </w:r>
      <w:r w:rsidRPr="006F5EC4">
        <w:rPr>
          <w:rFonts w:ascii="Times New Roman" w:hAnsi="Times New Roman" w:cs="Times New Roman"/>
          <w:b/>
          <w:sz w:val="24"/>
          <w:szCs w:val="24"/>
        </w:rPr>
        <w:tab/>
      </w:r>
      <w:r w:rsidRPr="006F5EC4">
        <w:rPr>
          <w:rFonts w:ascii="Times New Roman" w:hAnsi="Times New Roman" w:cs="Times New Roman"/>
          <w:b/>
          <w:sz w:val="24"/>
          <w:szCs w:val="24"/>
        </w:rPr>
        <w:tab/>
      </w:r>
      <w:r w:rsidRPr="006F5EC4">
        <w:rPr>
          <w:rFonts w:ascii="Times New Roman" w:hAnsi="Times New Roman" w:cs="Times New Roman"/>
          <w:b/>
          <w:sz w:val="24"/>
          <w:szCs w:val="24"/>
        </w:rPr>
        <w:tab/>
      </w:r>
      <w:r w:rsidRPr="006F5EC4">
        <w:rPr>
          <w:rFonts w:ascii="Times New Roman" w:hAnsi="Times New Roman" w:cs="Times New Roman"/>
          <w:b/>
          <w:sz w:val="24"/>
          <w:szCs w:val="24"/>
        </w:rPr>
        <w:tab/>
      </w:r>
      <w:r w:rsidRPr="006F5EC4">
        <w:rPr>
          <w:rFonts w:ascii="Times New Roman" w:hAnsi="Times New Roman" w:cs="Times New Roman"/>
          <w:b/>
          <w:sz w:val="24"/>
          <w:szCs w:val="24"/>
        </w:rPr>
        <w:tab/>
      </w:r>
      <w:r w:rsidRPr="006F5EC4">
        <w:rPr>
          <w:rFonts w:ascii="Times New Roman" w:hAnsi="Times New Roman" w:cs="Times New Roman"/>
          <w:b/>
          <w:sz w:val="24"/>
          <w:szCs w:val="24"/>
        </w:rPr>
        <w:tab/>
      </w:r>
      <w:r w:rsidRPr="006F5EC4">
        <w:rPr>
          <w:rFonts w:ascii="Times New Roman" w:hAnsi="Times New Roman" w:cs="Times New Roman"/>
          <w:b/>
          <w:sz w:val="24"/>
          <w:szCs w:val="24"/>
        </w:rPr>
        <w:tab/>
      </w:r>
      <w:r w:rsidRPr="006F5EC4">
        <w:rPr>
          <w:rFonts w:ascii="Times New Roman" w:hAnsi="Times New Roman" w:cs="Times New Roman"/>
          <w:b/>
          <w:sz w:val="24"/>
          <w:szCs w:val="24"/>
        </w:rPr>
        <w:tab/>
      </w:r>
      <w:r w:rsidRPr="006F5EC4">
        <w:rPr>
          <w:rFonts w:ascii="Times New Roman" w:hAnsi="Times New Roman" w:cs="Times New Roman"/>
          <w:b/>
          <w:sz w:val="24"/>
          <w:szCs w:val="24"/>
        </w:rPr>
        <w:tab/>
      </w:r>
      <w:r w:rsidRPr="006F5EC4">
        <w:rPr>
          <w:rFonts w:ascii="Times New Roman" w:hAnsi="Times New Roman" w:cs="Times New Roman"/>
          <w:b/>
          <w:sz w:val="24"/>
          <w:szCs w:val="24"/>
        </w:rPr>
        <w:tab/>
      </w:r>
      <w:r w:rsidRPr="006F5EC4">
        <w:rPr>
          <w:rFonts w:ascii="Times New Roman" w:hAnsi="Times New Roman" w:cs="Times New Roman"/>
          <w:b/>
          <w:sz w:val="24"/>
          <w:szCs w:val="24"/>
        </w:rPr>
        <w:tab/>
      </w:r>
      <w:r w:rsidR="006F5EC4">
        <w:rPr>
          <w:rFonts w:ascii="Times New Roman" w:hAnsi="Times New Roman" w:cs="Times New Roman"/>
          <w:sz w:val="24"/>
          <w:szCs w:val="24"/>
        </w:rPr>
        <w:t>14</w:t>
      </w:r>
    </w:p>
    <w:p w:rsidR="004E5DE6" w:rsidRPr="006F5EC4" w:rsidRDefault="004E5DE6" w:rsidP="004E5DE6">
      <w:pPr>
        <w:spacing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Paper II:- Law of Registration, Specific Relief and Court fees</w:t>
      </w:r>
    </w:p>
    <w:p w:rsidR="004E5DE6" w:rsidRPr="006F5EC4" w:rsidRDefault="004E5DE6" w:rsidP="0026728A">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Unit-I</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The Registration Establishment </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Registrable Documents </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Time of Presentation </w:t>
      </w:r>
    </w:p>
    <w:p w:rsidR="0026728A" w:rsidRPr="006F5EC4" w:rsidRDefault="004E5DE6" w:rsidP="00220FA9">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Place of Registration </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Presenting Documents for Registration </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Enforcing, Appearance of Executants and Witnesses </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Presenting, Deposit of Wills and Authorities to Adopt </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Effects of Registration and Non-Registration </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Duties and Powers of Registering Officers </w:t>
      </w:r>
    </w:p>
    <w:p w:rsidR="004E5DE6" w:rsidRPr="006F5EC4" w:rsidRDefault="004E5DE6" w:rsidP="0026728A">
      <w:pPr>
        <w:spacing w:after="0" w:line="240" w:lineRule="auto"/>
        <w:jc w:val="both"/>
        <w:rPr>
          <w:rFonts w:ascii="Times New Roman" w:hAnsi="Times New Roman" w:cs="Times New Roman"/>
          <w:sz w:val="24"/>
          <w:szCs w:val="24"/>
        </w:rPr>
      </w:pPr>
    </w:p>
    <w:p w:rsidR="004E5DE6" w:rsidRPr="006F5EC4" w:rsidRDefault="00220FA9" w:rsidP="0026728A">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Unit-II</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Recovering Posession of Property</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Specific Performance of Contracts</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Rectification of Instruments</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Rescission of Contracts</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Cancellation of Instruments</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Declaratory Decrees</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Fees in the High Courts and in the Courts of small causes at the presidency towns</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Fees in other Courts and in public offices</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Probates, Letters of administration and certificates of administration Process fees</w:t>
      </w:r>
    </w:p>
    <w:p w:rsidR="004E5DE6" w:rsidRPr="006F5EC4" w:rsidRDefault="004E5DE6" w:rsidP="0026728A">
      <w:pPr>
        <w:spacing w:after="0" w:line="240" w:lineRule="auto"/>
        <w:jc w:val="both"/>
        <w:rPr>
          <w:rFonts w:ascii="Times New Roman" w:hAnsi="Times New Roman" w:cs="Times New Roman"/>
          <w:b/>
          <w:sz w:val="24"/>
          <w:szCs w:val="24"/>
        </w:rPr>
      </w:pPr>
      <w:r w:rsidRPr="006F5EC4">
        <w:rPr>
          <w:rFonts w:ascii="Times New Roman" w:hAnsi="Times New Roman" w:cs="Times New Roman"/>
          <w:sz w:val="24"/>
          <w:szCs w:val="24"/>
        </w:rPr>
        <w:t xml:space="preserve">Mode of levying fees                                                                                                          </w:t>
      </w:r>
      <w:r w:rsidRPr="006F5EC4">
        <w:rPr>
          <w:rFonts w:ascii="Times New Roman" w:hAnsi="Times New Roman" w:cs="Times New Roman"/>
          <w:b/>
          <w:sz w:val="24"/>
          <w:szCs w:val="24"/>
        </w:rPr>
        <w:t xml:space="preserve">   </w:t>
      </w:r>
    </w:p>
    <w:p w:rsidR="004E5DE6" w:rsidRPr="006F5EC4" w:rsidRDefault="004E5DE6" w:rsidP="0026728A">
      <w:pPr>
        <w:spacing w:after="0" w:line="240" w:lineRule="auto"/>
        <w:jc w:val="center"/>
        <w:rPr>
          <w:rFonts w:ascii="Times New Roman" w:hAnsi="Times New Roman" w:cs="Times New Roman"/>
          <w:b/>
          <w:sz w:val="24"/>
          <w:szCs w:val="24"/>
        </w:rPr>
      </w:pPr>
    </w:p>
    <w:p w:rsidR="004E5DE6" w:rsidRPr="006F5EC4" w:rsidRDefault="004E5DE6" w:rsidP="0026728A">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Suggested Readings</w:t>
      </w:r>
    </w:p>
    <w:p w:rsidR="004E5DE6" w:rsidRPr="006F5EC4" w:rsidRDefault="004E5DE6" w:rsidP="0026728A">
      <w:pPr>
        <w:spacing w:after="0" w:line="240" w:lineRule="auto"/>
        <w:jc w:val="center"/>
        <w:rPr>
          <w:rFonts w:ascii="Times New Roman" w:hAnsi="Times New Roman" w:cs="Times New Roman"/>
          <w:b/>
          <w:sz w:val="24"/>
          <w:szCs w:val="24"/>
        </w:rPr>
      </w:pP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J.P. Sirohi :  Indian Registration Act</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Aquil Ahmad : Specific Relief Act</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R.K. Bangia :  Law of Registration</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R.K. Bangia :  Specific Relief</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Indian Registration Act, 1908 (Bare Act)</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Specific Relief Act, 1963 (Bare Act)</w:t>
      </w:r>
    </w:p>
    <w:p w:rsidR="004E5DE6" w:rsidRPr="006F5EC4" w:rsidRDefault="004E5DE6"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The Court fees Act, 1870 (Bare Act)</w:t>
      </w:r>
    </w:p>
    <w:p w:rsidR="004E5DE6" w:rsidRPr="006F5EC4" w:rsidRDefault="004E5DE6" w:rsidP="004E5DE6">
      <w:pPr>
        <w:spacing w:line="240" w:lineRule="auto"/>
        <w:rPr>
          <w:rFonts w:ascii="Times New Roman" w:hAnsi="Times New Roman" w:cs="Times New Roman"/>
          <w:sz w:val="24"/>
          <w:szCs w:val="24"/>
        </w:rPr>
      </w:pPr>
    </w:p>
    <w:p w:rsidR="004E5DE6" w:rsidRPr="006F5EC4" w:rsidRDefault="004E5DE6" w:rsidP="004E5DE6">
      <w:pPr>
        <w:spacing w:line="240" w:lineRule="auto"/>
        <w:rPr>
          <w:rFonts w:ascii="Times New Roman" w:hAnsi="Times New Roman" w:cs="Times New Roman"/>
          <w:sz w:val="24"/>
          <w:szCs w:val="24"/>
        </w:rPr>
      </w:pPr>
    </w:p>
    <w:p w:rsidR="004E5DE6" w:rsidRPr="006F5EC4" w:rsidRDefault="004E5DE6" w:rsidP="004E5DE6">
      <w:pPr>
        <w:spacing w:line="240" w:lineRule="auto"/>
        <w:rPr>
          <w:rFonts w:ascii="Times New Roman" w:hAnsi="Times New Roman" w:cs="Times New Roman"/>
          <w:sz w:val="24"/>
          <w:szCs w:val="24"/>
        </w:rPr>
      </w:pPr>
    </w:p>
    <w:p w:rsidR="004E5DE6" w:rsidRPr="006F5EC4" w:rsidRDefault="004E5DE6" w:rsidP="004E5DE6">
      <w:pPr>
        <w:spacing w:line="240" w:lineRule="auto"/>
        <w:rPr>
          <w:rFonts w:ascii="Times New Roman" w:hAnsi="Times New Roman" w:cs="Times New Roman"/>
          <w:sz w:val="24"/>
          <w:szCs w:val="24"/>
        </w:rPr>
      </w:pPr>
    </w:p>
    <w:p w:rsidR="00220FA9" w:rsidRPr="006F5EC4" w:rsidRDefault="00220FA9" w:rsidP="004E5DE6">
      <w:pPr>
        <w:spacing w:line="240" w:lineRule="auto"/>
        <w:rPr>
          <w:rFonts w:ascii="Times New Roman" w:hAnsi="Times New Roman" w:cs="Times New Roman"/>
          <w:sz w:val="24"/>
          <w:szCs w:val="24"/>
        </w:rPr>
      </w:pPr>
    </w:p>
    <w:p w:rsidR="00220FA9" w:rsidRPr="006F5EC4" w:rsidRDefault="00220FA9" w:rsidP="004E5DE6">
      <w:pPr>
        <w:spacing w:line="240" w:lineRule="auto"/>
        <w:rPr>
          <w:rFonts w:ascii="Times New Roman" w:hAnsi="Times New Roman" w:cs="Times New Roman"/>
          <w:sz w:val="24"/>
          <w:szCs w:val="24"/>
        </w:rPr>
      </w:pPr>
    </w:p>
    <w:p w:rsidR="00220FA9" w:rsidRPr="006F5EC4" w:rsidRDefault="00220FA9" w:rsidP="004E5DE6">
      <w:pPr>
        <w:spacing w:line="240" w:lineRule="auto"/>
        <w:rPr>
          <w:rFonts w:ascii="Times New Roman" w:hAnsi="Times New Roman" w:cs="Times New Roman"/>
          <w:sz w:val="24"/>
          <w:szCs w:val="24"/>
        </w:rPr>
      </w:pPr>
    </w:p>
    <w:p w:rsidR="00220FA9" w:rsidRPr="006F5EC4" w:rsidRDefault="00220FA9" w:rsidP="004E5DE6">
      <w:pPr>
        <w:spacing w:line="240" w:lineRule="auto"/>
        <w:rPr>
          <w:rFonts w:ascii="Times New Roman" w:hAnsi="Times New Roman" w:cs="Times New Roman"/>
          <w:sz w:val="24"/>
          <w:szCs w:val="24"/>
        </w:rPr>
      </w:pPr>
    </w:p>
    <w:p w:rsidR="00220FA9" w:rsidRDefault="00220FA9" w:rsidP="004E5DE6">
      <w:pPr>
        <w:spacing w:line="240" w:lineRule="auto"/>
        <w:rPr>
          <w:rFonts w:ascii="Times New Roman" w:hAnsi="Times New Roman" w:cs="Times New Roman"/>
          <w:sz w:val="24"/>
          <w:szCs w:val="24"/>
        </w:rPr>
      </w:pPr>
    </w:p>
    <w:p w:rsidR="006F5EC4" w:rsidRDefault="006F5EC4" w:rsidP="004E5DE6">
      <w:pPr>
        <w:spacing w:line="240" w:lineRule="auto"/>
        <w:rPr>
          <w:rFonts w:ascii="Times New Roman" w:hAnsi="Times New Roman" w:cs="Times New Roman"/>
          <w:sz w:val="24"/>
          <w:szCs w:val="24"/>
        </w:rPr>
      </w:pPr>
    </w:p>
    <w:p w:rsidR="006F5EC4" w:rsidRDefault="006F5EC4" w:rsidP="004E5DE6">
      <w:pPr>
        <w:spacing w:line="240" w:lineRule="auto"/>
        <w:rPr>
          <w:rFonts w:ascii="Times New Roman" w:hAnsi="Times New Roman" w:cs="Times New Roman"/>
          <w:sz w:val="24"/>
          <w:szCs w:val="24"/>
        </w:rPr>
      </w:pPr>
    </w:p>
    <w:p w:rsidR="006F5EC4" w:rsidRDefault="006F5EC4" w:rsidP="004E5DE6">
      <w:pPr>
        <w:spacing w:line="240" w:lineRule="auto"/>
        <w:rPr>
          <w:rFonts w:ascii="Times New Roman" w:hAnsi="Times New Roman" w:cs="Times New Roman"/>
          <w:sz w:val="24"/>
          <w:szCs w:val="24"/>
        </w:rPr>
      </w:pPr>
    </w:p>
    <w:p w:rsidR="006F5EC4" w:rsidRPr="006F5EC4" w:rsidRDefault="006F5EC4" w:rsidP="004E5DE6">
      <w:pPr>
        <w:spacing w:line="240" w:lineRule="auto"/>
        <w:rPr>
          <w:rFonts w:ascii="Times New Roman" w:hAnsi="Times New Roman" w:cs="Times New Roman"/>
          <w:sz w:val="24"/>
          <w:szCs w:val="24"/>
        </w:rPr>
      </w:pPr>
    </w:p>
    <w:p w:rsidR="004E5DE6" w:rsidRPr="006F5EC4" w:rsidRDefault="004E5DE6" w:rsidP="004E5DE6">
      <w:pPr>
        <w:spacing w:line="240" w:lineRule="auto"/>
        <w:rPr>
          <w:rFonts w:ascii="Times New Roman" w:hAnsi="Times New Roman" w:cs="Times New Roman"/>
          <w:sz w:val="24"/>
          <w:szCs w:val="24"/>
        </w:rPr>
      </w:pPr>
      <w:r w:rsidRPr="006F5EC4">
        <w:rPr>
          <w:rFonts w:ascii="Times New Roman" w:hAnsi="Times New Roman" w:cs="Times New Roman"/>
          <w:sz w:val="24"/>
          <w:szCs w:val="24"/>
        </w:rPr>
        <w:lastRenderedPageBreak/>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006F5EC4">
        <w:rPr>
          <w:rFonts w:ascii="Times New Roman" w:hAnsi="Times New Roman" w:cs="Times New Roman"/>
          <w:sz w:val="24"/>
          <w:szCs w:val="24"/>
        </w:rPr>
        <w:t xml:space="preserve">      15</w:t>
      </w:r>
    </w:p>
    <w:p w:rsidR="004E5DE6" w:rsidRPr="006F5EC4" w:rsidRDefault="004E5DE6" w:rsidP="004E5DE6">
      <w:pPr>
        <w:spacing w:line="240" w:lineRule="auto"/>
        <w:ind w:left="720"/>
        <w:rPr>
          <w:rFonts w:ascii="Times New Roman" w:hAnsi="Times New Roman" w:cs="Times New Roman"/>
          <w:b/>
          <w:sz w:val="24"/>
          <w:szCs w:val="24"/>
        </w:rPr>
      </w:pPr>
      <w:r w:rsidRPr="006F5EC4">
        <w:rPr>
          <w:rFonts w:ascii="Times New Roman" w:hAnsi="Times New Roman" w:cs="Times New Roman"/>
          <w:b/>
          <w:sz w:val="24"/>
          <w:szCs w:val="24"/>
        </w:rPr>
        <w:t>Option: Any one of the following:</w:t>
      </w:r>
    </w:p>
    <w:p w:rsidR="004E5DE6" w:rsidRPr="006F5EC4" w:rsidRDefault="004E5DE6" w:rsidP="0026728A">
      <w:pPr>
        <w:spacing w:after="0" w:line="240" w:lineRule="auto"/>
        <w:rPr>
          <w:rFonts w:ascii="Times New Roman" w:hAnsi="Times New Roman" w:cs="Times New Roman"/>
          <w:b/>
          <w:sz w:val="24"/>
          <w:szCs w:val="24"/>
        </w:rPr>
      </w:pPr>
    </w:p>
    <w:p w:rsidR="004E5DE6" w:rsidRPr="006F5EC4" w:rsidRDefault="004E5DE6" w:rsidP="0026728A">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Paper III- Option (a) – Law on Infrastructure Development</w:t>
      </w:r>
    </w:p>
    <w:p w:rsidR="004E5DE6" w:rsidRPr="006F5EC4" w:rsidRDefault="004E5DE6" w:rsidP="0026728A">
      <w:pPr>
        <w:spacing w:after="0" w:line="240" w:lineRule="auto"/>
        <w:rPr>
          <w:rFonts w:ascii="Times New Roman" w:hAnsi="Times New Roman" w:cs="Times New Roman"/>
          <w:b/>
          <w:sz w:val="24"/>
          <w:szCs w:val="24"/>
        </w:rPr>
      </w:pPr>
    </w:p>
    <w:p w:rsidR="004E5DE6" w:rsidRPr="006F5EC4" w:rsidRDefault="004E5DE6" w:rsidP="0026728A">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UNIT-I</w:t>
      </w:r>
    </w:p>
    <w:p w:rsidR="004E5DE6" w:rsidRPr="006F5EC4" w:rsidRDefault="004E5DE6"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The Electricity Act, 2003</w:t>
      </w:r>
    </w:p>
    <w:p w:rsidR="004E5DE6" w:rsidRPr="006F5EC4" w:rsidRDefault="004E5DE6"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Definitions</w:t>
      </w:r>
    </w:p>
    <w:p w:rsidR="004E5DE6" w:rsidRPr="006F5EC4" w:rsidRDefault="004E5DE6"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National Electricity Policy and Plan</w:t>
      </w:r>
    </w:p>
    <w:p w:rsidR="004E5DE6" w:rsidRPr="006F5EC4" w:rsidRDefault="004E5DE6"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Generation, Transmission and Distribution of Electricity</w:t>
      </w:r>
    </w:p>
    <w:p w:rsidR="004E5DE6" w:rsidRPr="006F5EC4" w:rsidRDefault="004E5DE6"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Licensing and Tariff</w:t>
      </w:r>
    </w:p>
    <w:p w:rsidR="004E5DE6" w:rsidRPr="006F5EC4" w:rsidRDefault="004E5DE6"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Central Electricity Authority and Regulatory Commissions</w:t>
      </w:r>
    </w:p>
    <w:p w:rsidR="004E5DE6" w:rsidRPr="006F5EC4" w:rsidRDefault="004E5DE6" w:rsidP="00220FA9">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Offences and Penalties</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The Right to Fair Compensation and Transparency in Land Acquisition, Rehabilitation and Resettlement Act, 2013</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Determination of Social Impact and Public Purpose</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Special Provision to Safeguard Food Security</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Rehabilitation and Resettlement Award</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Procedure and Manner of Rehabilitation and Resettlement</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National Monitoring Committee for Rehabilitation and Resettlement</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Establishment of Land Acquisition, Rehabilitation and Resettlement Authority</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Apportionment of Compensation</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Temporary occupation of Land</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Offences and Penalties</w:t>
      </w:r>
    </w:p>
    <w:p w:rsidR="004E5DE6" w:rsidRPr="006F5EC4" w:rsidRDefault="00220FA9" w:rsidP="0026728A">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UNIT-II</w:t>
      </w:r>
    </w:p>
    <w:p w:rsidR="004E5DE6" w:rsidRPr="006F5EC4" w:rsidRDefault="004E5DE6" w:rsidP="0026728A">
      <w:pPr>
        <w:spacing w:after="0" w:line="240" w:lineRule="auto"/>
        <w:jc w:val="center"/>
        <w:rPr>
          <w:rFonts w:ascii="Times New Roman" w:hAnsi="Times New Roman" w:cs="Times New Roman"/>
          <w:b/>
          <w:sz w:val="24"/>
          <w:szCs w:val="24"/>
        </w:rPr>
      </w:pPr>
    </w:p>
    <w:p w:rsidR="004E5DE6" w:rsidRPr="006F5EC4" w:rsidRDefault="004E5DE6"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The Special Economic Zones Act, 2005</w:t>
      </w:r>
    </w:p>
    <w:p w:rsidR="004E5DE6" w:rsidRPr="006F5EC4" w:rsidRDefault="004E5DE6"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Definitions</w:t>
      </w:r>
    </w:p>
    <w:p w:rsidR="004E5DE6" w:rsidRPr="006F5EC4" w:rsidRDefault="004E5DE6"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Establishment of Special Economic Zone</w:t>
      </w:r>
    </w:p>
    <w:p w:rsidR="004E5DE6" w:rsidRPr="006F5EC4" w:rsidRDefault="004E5DE6"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Constitution of Board of Approval</w:t>
      </w:r>
    </w:p>
    <w:p w:rsidR="004E5DE6" w:rsidRPr="006F5EC4" w:rsidRDefault="004E5DE6"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Development Commissioner</w:t>
      </w:r>
    </w:p>
    <w:p w:rsidR="004E5DE6" w:rsidRPr="006F5EC4" w:rsidRDefault="004E5DE6"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Single Window Clearance</w:t>
      </w:r>
    </w:p>
    <w:p w:rsidR="004E5DE6" w:rsidRPr="006F5EC4" w:rsidRDefault="004E5DE6"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Special Fiscal Provisions for Special Economic Zones</w:t>
      </w:r>
    </w:p>
    <w:p w:rsidR="004E5DE6" w:rsidRPr="006F5EC4" w:rsidRDefault="004E5DE6" w:rsidP="00220FA9">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Special Economic Zone Authority</w:t>
      </w:r>
    </w:p>
    <w:p w:rsidR="00BF2D23" w:rsidRPr="006F5EC4" w:rsidRDefault="004E5DE6"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Legal framework of sp</w:t>
      </w:r>
      <w:r w:rsidR="0026728A" w:rsidRPr="006F5EC4">
        <w:rPr>
          <w:rFonts w:ascii="Times New Roman" w:hAnsi="Times New Roman" w:cs="Times New Roman"/>
          <w:sz w:val="24"/>
          <w:szCs w:val="24"/>
        </w:rPr>
        <w:t>ecific infrastructure sector</w:t>
      </w:r>
      <w:r w:rsidR="00BF2D23" w:rsidRPr="006F5EC4">
        <w:rPr>
          <w:rFonts w:ascii="Times New Roman" w:hAnsi="Times New Roman" w:cs="Times New Roman"/>
          <w:sz w:val="24"/>
          <w:szCs w:val="24"/>
        </w:rPr>
        <w:t xml:space="preserve"> :-</w:t>
      </w:r>
      <w:r w:rsidRPr="006F5EC4">
        <w:rPr>
          <w:rFonts w:ascii="Times New Roman" w:hAnsi="Times New Roman" w:cs="Times New Roman"/>
          <w:sz w:val="24"/>
          <w:szCs w:val="24"/>
        </w:rPr>
        <w:t xml:space="preserve"> </w:t>
      </w:r>
    </w:p>
    <w:p w:rsidR="004E5DE6" w:rsidRPr="006F5EC4" w:rsidRDefault="00BF2D23"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 xml:space="preserve">1. </w:t>
      </w:r>
      <w:r w:rsidR="004E5DE6" w:rsidRPr="006F5EC4">
        <w:rPr>
          <w:rFonts w:ascii="Times New Roman" w:hAnsi="Times New Roman" w:cs="Times New Roman"/>
          <w:sz w:val="24"/>
          <w:szCs w:val="24"/>
        </w:rPr>
        <w:t>Telecom</w:t>
      </w:r>
    </w:p>
    <w:p w:rsidR="004E5DE6" w:rsidRPr="006F5EC4" w:rsidRDefault="00BF2D23"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2.</w:t>
      </w:r>
      <w:r w:rsidR="004E5DE6" w:rsidRPr="006F5EC4">
        <w:rPr>
          <w:rFonts w:ascii="Times New Roman" w:hAnsi="Times New Roman" w:cs="Times New Roman"/>
          <w:sz w:val="24"/>
          <w:szCs w:val="24"/>
        </w:rPr>
        <w:t xml:space="preserve"> Roads and National Highways</w:t>
      </w:r>
    </w:p>
    <w:p w:rsidR="004E5DE6" w:rsidRPr="006F5EC4" w:rsidRDefault="00BF2D23"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3.</w:t>
      </w:r>
      <w:r w:rsidR="0026728A" w:rsidRPr="006F5EC4">
        <w:rPr>
          <w:rFonts w:ascii="Times New Roman" w:hAnsi="Times New Roman" w:cs="Times New Roman"/>
          <w:sz w:val="24"/>
          <w:szCs w:val="24"/>
        </w:rPr>
        <w:t xml:space="preserve"> </w:t>
      </w:r>
      <w:r w:rsidR="004E5DE6" w:rsidRPr="006F5EC4">
        <w:rPr>
          <w:rFonts w:ascii="Times New Roman" w:hAnsi="Times New Roman" w:cs="Times New Roman"/>
          <w:sz w:val="24"/>
          <w:szCs w:val="24"/>
        </w:rPr>
        <w:t>Water</w:t>
      </w:r>
    </w:p>
    <w:p w:rsidR="004E5DE6" w:rsidRPr="006F5EC4" w:rsidRDefault="00BF2D23"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4.</w:t>
      </w:r>
      <w:r w:rsidR="004E5DE6" w:rsidRPr="006F5EC4">
        <w:rPr>
          <w:rFonts w:ascii="Times New Roman" w:hAnsi="Times New Roman" w:cs="Times New Roman"/>
          <w:sz w:val="24"/>
          <w:szCs w:val="24"/>
        </w:rPr>
        <w:t xml:space="preserve"> Airports</w:t>
      </w:r>
    </w:p>
    <w:p w:rsidR="004E5DE6" w:rsidRPr="006F5EC4" w:rsidRDefault="004E5DE6" w:rsidP="0026728A">
      <w:pPr>
        <w:spacing w:after="0" w:line="240" w:lineRule="auto"/>
        <w:rPr>
          <w:rFonts w:ascii="Times New Roman" w:hAnsi="Times New Roman" w:cs="Times New Roman"/>
          <w:sz w:val="24"/>
          <w:szCs w:val="24"/>
        </w:rPr>
      </w:pPr>
    </w:p>
    <w:p w:rsidR="004E5DE6" w:rsidRPr="006F5EC4" w:rsidRDefault="004E5DE6" w:rsidP="0026728A">
      <w:pPr>
        <w:spacing w:after="0" w:line="240" w:lineRule="auto"/>
        <w:rPr>
          <w:rFonts w:ascii="Times New Roman" w:hAnsi="Times New Roman" w:cs="Times New Roman"/>
          <w:sz w:val="24"/>
          <w:szCs w:val="24"/>
        </w:rPr>
      </w:pPr>
    </w:p>
    <w:p w:rsidR="00220FA9" w:rsidRPr="006F5EC4" w:rsidRDefault="00220FA9" w:rsidP="0026728A">
      <w:pPr>
        <w:spacing w:after="0" w:line="240" w:lineRule="auto"/>
        <w:rPr>
          <w:rFonts w:ascii="Times New Roman" w:hAnsi="Times New Roman" w:cs="Times New Roman"/>
          <w:sz w:val="24"/>
          <w:szCs w:val="24"/>
        </w:rPr>
      </w:pPr>
    </w:p>
    <w:p w:rsidR="00220FA9" w:rsidRPr="006F5EC4" w:rsidRDefault="00220FA9" w:rsidP="0026728A">
      <w:pPr>
        <w:spacing w:after="0" w:line="240" w:lineRule="auto"/>
        <w:rPr>
          <w:rFonts w:ascii="Times New Roman" w:hAnsi="Times New Roman" w:cs="Times New Roman"/>
          <w:sz w:val="24"/>
          <w:szCs w:val="24"/>
        </w:rPr>
      </w:pPr>
    </w:p>
    <w:p w:rsidR="00220FA9" w:rsidRPr="006F5EC4" w:rsidRDefault="00220FA9" w:rsidP="0026728A">
      <w:pPr>
        <w:spacing w:after="0" w:line="240" w:lineRule="auto"/>
        <w:rPr>
          <w:rFonts w:ascii="Times New Roman" w:hAnsi="Times New Roman" w:cs="Times New Roman"/>
          <w:sz w:val="24"/>
          <w:szCs w:val="24"/>
        </w:rPr>
      </w:pPr>
    </w:p>
    <w:p w:rsidR="00220FA9" w:rsidRDefault="00220FA9" w:rsidP="0026728A">
      <w:pPr>
        <w:spacing w:after="0" w:line="240" w:lineRule="auto"/>
        <w:rPr>
          <w:rFonts w:ascii="Times New Roman" w:hAnsi="Times New Roman" w:cs="Times New Roman"/>
          <w:sz w:val="24"/>
          <w:szCs w:val="24"/>
        </w:rPr>
      </w:pPr>
    </w:p>
    <w:p w:rsidR="006F5EC4" w:rsidRDefault="006F5EC4" w:rsidP="0026728A">
      <w:pPr>
        <w:spacing w:after="0" w:line="240" w:lineRule="auto"/>
        <w:rPr>
          <w:rFonts w:ascii="Times New Roman" w:hAnsi="Times New Roman" w:cs="Times New Roman"/>
          <w:sz w:val="24"/>
          <w:szCs w:val="24"/>
        </w:rPr>
      </w:pPr>
    </w:p>
    <w:p w:rsidR="006F5EC4" w:rsidRDefault="006F5EC4" w:rsidP="0026728A">
      <w:pPr>
        <w:spacing w:after="0" w:line="240" w:lineRule="auto"/>
        <w:rPr>
          <w:rFonts w:ascii="Times New Roman" w:hAnsi="Times New Roman" w:cs="Times New Roman"/>
          <w:sz w:val="24"/>
          <w:szCs w:val="24"/>
        </w:rPr>
      </w:pPr>
    </w:p>
    <w:p w:rsidR="006F5EC4" w:rsidRDefault="006F5EC4" w:rsidP="0026728A">
      <w:pPr>
        <w:spacing w:after="0" w:line="240" w:lineRule="auto"/>
        <w:rPr>
          <w:rFonts w:ascii="Times New Roman" w:hAnsi="Times New Roman" w:cs="Times New Roman"/>
          <w:sz w:val="24"/>
          <w:szCs w:val="24"/>
        </w:rPr>
      </w:pPr>
    </w:p>
    <w:p w:rsidR="006F5EC4" w:rsidRDefault="006F5EC4" w:rsidP="0026728A">
      <w:pPr>
        <w:spacing w:after="0" w:line="240" w:lineRule="auto"/>
        <w:rPr>
          <w:rFonts w:ascii="Times New Roman" w:hAnsi="Times New Roman" w:cs="Times New Roman"/>
          <w:sz w:val="24"/>
          <w:szCs w:val="24"/>
        </w:rPr>
      </w:pPr>
    </w:p>
    <w:p w:rsidR="006F5EC4" w:rsidRDefault="006F5EC4" w:rsidP="0026728A">
      <w:pPr>
        <w:spacing w:after="0" w:line="240" w:lineRule="auto"/>
        <w:rPr>
          <w:rFonts w:ascii="Times New Roman" w:hAnsi="Times New Roman" w:cs="Times New Roman"/>
          <w:sz w:val="24"/>
          <w:szCs w:val="24"/>
        </w:rPr>
      </w:pPr>
    </w:p>
    <w:p w:rsidR="006F5EC4" w:rsidRDefault="006F5EC4" w:rsidP="0026728A">
      <w:pPr>
        <w:spacing w:after="0" w:line="240" w:lineRule="auto"/>
        <w:rPr>
          <w:rFonts w:ascii="Times New Roman" w:hAnsi="Times New Roman" w:cs="Times New Roman"/>
          <w:sz w:val="24"/>
          <w:szCs w:val="24"/>
        </w:rPr>
      </w:pPr>
    </w:p>
    <w:p w:rsidR="006F5EC4" w:rsidRDefault="006F5EC4" w:rsidP="0026728A">
      <w:pPr>
        <w:spacing w:after="0" w:line="240" w:lineRule="auto"/>
        <w:rPr>
          <w:rFonts w:ascii="Times New Roman" w:hAnsi="Times New Roman" w:cs="Times New Roman"/>
          <w:sz w:val="24"/>
          <w:szCs w:val="24"/>
        </w:rPr>
      </w:pPr>
    </w:p>
    <w:p w:rsidR="006F5EC4" w:rsidRDefault="006F5EC4" w:rsidP="0026728A">
      <w:pPr>
        <w:spacing w:after="0" w:line="240" w:lineRule="auto"/>
        <w:rPr>
          <w:rFonts w:ascii="Times New Roman" w:hAnsi="Times New Roman" w:cs="Times New Roman"/>
          <w:sz w:val="24"/>
          <w:szCs w:val="24"/>
        </w:rPr>
      </w:pPr>
    </w:p>
    <w:p w:rsidR="006F5EC4" w:rsidRPr="006F5EC4" w:rsidRDefault="006F5EC4" w:rsidP="0026728A">
      <w:pPr>
        <w:spacing w:after="0" w:line="240" w:lineRule="auto"/>
        <w:rPr>
          <w:rFonts w:ascii="Times New Roman" w:hAnsi="Times New Roman" w:cs="Times New Roman"/>
          <w:sz w:val="24"/>
          <w:szCs w:val="24"/>
        </w:rPr>
      </w:pPr>
    </w:p>
    <w:p w:rsidR="00220FA9" w:rsidRPr="006F5EC4" w:rsidRDefault="00220FA9" w:rsidP="0026728A">
      <w:pPr>
        <w:spacing w:after="0" w:line="240" w:lineRule="auto"/>
        <w:rPr>
          <w:rFonts w:ascii="Times New Roman" w:hAnsi="Times New Roman" w:cs="Times New Roman"/>
          <w:sz w:val="24"/>
          <w:szCs w:val="24"/>
        </w:rPr>
      </w:pPr>
    </w:p>
    <w:p w:rsidR="00220FA9" w:rsidRPr="006F5EC4" w:rsidRDefault="00220FA9" w:rsidP="0026728A">
      <w:pPr>
        <w:spacing w:after="0" w:line="240" w:lineRule="auto"/>
        <w:rPr>
          <w:rFonts w:ascii="Times New Roman" w:hAnsi="Times New Roman" w:cs="Times New Roman"/>
          <w:sz w:val="24"/>
          <w:szCs w:val="24"/>
        </w:rPr>
      </w:pPr>
    </w:p>
    <w:p w:rsidR="00220FA9" w:rsidRPr="006F5EC4" w:rsidRDefault="00220FA9" w:rsidP="0026728A">
      <w:pPr>
        <w:spacing w:after="0" w:line="240" w:lineRule="auto"/>
        <w:rPr>
          <w:rFonts w:ascii="Times New Roman" w:hAnsi="Times New Roman" w:cs="Times New Roman"/>
          <w:sz w:val="24"/>
          <w:szCs w:val="24"/>
        </w:rPr>
      </w:pPr>
    </w:p>
    <w:p w:rsidR="004E5DE6" w:rsidRPr="006F5EC4" w:rsidRDefault="00220FA9"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006F5EC4">
        <w:rPr>
          <w:rFonts w:ascii="Times New Roman" w:hAnsi="Times New Roman" w:cs="Times New Roman"/>
          <w:sz w:val="24"/>
          <w:szCs w:val="24"/>
        </w:rPr>
        <w:t xml:space="preserve">      16</w:t>
      </w:r>
    </w:p>
    <w:p w:rsidR="004E5DE6" w:rsidRPr="006F5EC4" w:rsidRDefault="004E5DE6" w:rsidP="00220FA9">
      <w:pPr>
        <w:spacing w:after="0" w:line="240" w:lineRule="auto"/>
        <w:rPr>
          <w:rFonts w:ascii="Times New Roman" w:hAnsi="Times New Roman" w:cs="Times New Roman"/>
          <w:b/>
          <w:sz w:val="24"/>
          <w:szCs w:val="24"/>
        </w:rPr>
      </w:pPr>
      <w:r w:rsidRPr="006F5EC4">
        <w:rPr>
          <w:rFonts w:ascii="Times New Roman" w:hAnsi="Times New Roman" w:cs="Times New Roman"/>
          <w:b/>
          <w:sz w:val="24"/>
          <w:szCs w:val="24"/>
        </w:rPr>
        <w:t>Paper III- Option (b) -Law of Equity, Trust and Religious Endowments</w:t>
      </w:r>
    </w:p>
    <w:p w:rsidR="0026728A" w:rsidRPr="006F5EC4" w:rsidRDefault="0026728A" w:rsidP="0026728A">
      <w:pPr>
        <w:spacing w:after="0" w:line="240" w:lineRule="auto"/>
        <w:jc w:val="center"/>
        <w:rPr>
          <w:rFonts w:ascii="Times New Roman" w:hAnsi="Times New Roman" w:cs="Times New Roman"/>
          <w:b/>
          <w:sz w:val="24"/>
          <w:szCs w:val="24"/>
        </w:rPr>
      </w:pPr>
    </w:p>
    <w:p w:rsidR="004E5DE6" w:rsidRPr="006F5EC4" w:rsidRDefault="004E5DE6" w:rsidP="0026728A">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Unit I</w:t>
      </w:r>
    </w:p>
    <w:p w:rsidR="0026728A" w:rsidRPr="006F5EC4" w:rsidRDefault="0026728A" w:rsidP="0026728A">
      <w:pPr>
        <w:spacing w:after="0" w:line="240" w:lineRule="auto"/>
        <w:jc w:val="center"/>
        <w:rPr>
          <w:rFonts w:ascii="Times New Roman" w:hAnsi="Times New Roman" w:cs="Times New Roman"/>
          <w:b/>
          <w:sz w:val="24"/>
          <w:szCs w:val="24"/>
        </w:rPr>
      </w:pP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Concept and definition of Equity</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w:t>
      </w:r>
      <w:r w:rsidRPr="006F5EC4">
        <w:rPr>
          <w:rFonts w:ascii="Times New Roman" w:hAnsi="Times New Roman" w:cs="Times New Roman"/>
          <w:sz w:val="24"/>
          <w:szCs w:val="24"/>
        </w:rPr>
        <w:tab/>
        <w:t>Historical Background</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 xml:space="preserve">Definition, nature and scope of equity </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Equity as a branch of law</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Equity under the Indian Legal System</w:t>
      </w:r>
    </w:p>
    <w:p w:rsidR="004E5DE6" w:rsidRPr="006F5EC4" w:rsidRDefault="004E5DE6" w:rsidP="0026728A">
      <w:pPr>
        <w:spacing w:after="0" w:line="240" w:lineRule="auto"/>
        <w:ind w:firstLine="720"/>
        <w:jc w:val="both"/>
        <w:rPr>
          <w:rFonts w:ascii="Times New Roman" w:hAnsi="Times New Roman" w:cs="Times New Roman"/>
          <w:sz w:val="24"/>
          <w:szCs w:val="24"/>
        </w:rPr>
      </w:pPr>
      <w:r w:rsidRPr="006F5EC4">
        <w:rPr>
          <w:rFonts w:ascii="Times New Roman" w:hAnsi="Times New Roman" w:cs="Times New Roman"/>
          <w:sz w:val="24"/>
          <w:szCs w:val="24"/>
        </w:rPr>
        <w:t>Classification of Equity Jurisdiction.</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Exclusive Jurisdiction</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Concurrent Jurisdiction</w:t>
      </w:r>
    </w:p>
    <w:p w:rsidR="004E5DE6" w:rsidRPr="006F5EC4" w:rsidRDefault="004E5DE6" w:rsidP="00220FA9">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Auxilliary Jurisdiction</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Nature of Equitable Rights and Interests</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w:t>
      </w:r>
      <w:r w:rsidRPr="006F5EC4">
        <w:rPr>
          <w:rFonts w:ascii="Times New Roman" w:hAnsi="Times New Roman" w:cs="Times New Roman"/>
          <w:sz w:val="24"/>
          <w:szCs w:val="24"/>
        </w:rPr>
        <w:tab/>
        <w:t>Evolution of Equitable Interests</w:t>
      </w:r>
    </w:p>
    <w:p w:rsidR="004E5DE6" w:rsidRPr="006F5EC4" w:rsidRDefault="004E5DE6" w:rsidP="0026728A">
      <w:pPr>
        <w:spacing w:after="0" w:line="240" w:lineRule="auto"/>
        <w:ind w:left="720" w:hanging="720"/>
        <w:jc w:val="both"/>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Difference between Legal and Equitable Estate " Choose in Action and" Choose in Possession"</w:t>
      </w:r>
    </w:p>
    <w:p w:rsidR="004E5DE6" w:rsidRPr="006F5EC4" w:rsidRDefault="004E5DE6" w:rsidP="0026728A">
      <w:pPr>
        <w:spacing w:after="0" w:line="240" w:lineRule="auto"/>
        <w:ind w:firstLine="720"/>
        <w:jc w:val="both"/>
        <w:rPr>
          <w:rFonts w:ascii="Times New Roman" w:hAnsi="Times New Roman" w:cs="Times New Roman"/>
          <w:sz w:val="24"/>
          <w:szCs w:val="24"/>
        </w:rPr>
      </w:pPr>
      <w:r w:rsidRPr="006F5EC4">
        <w:rPr>
          <w:rFonts w:ascii="Times New Roman" w:hAnsi="Times New Roman" w:cs="Times New Roman"/>
          <w:sz w:val="24"/>
          <w:szCs w:val="24"/>
        </w:rPr>
        <w:t>Maxims of Equity.</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Equity will not suffer a wrong to be without a remedy</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Equity follows the Law</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He who seeks Equity must do Equity</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He who comes to Equity must come with clean hands</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Delay defeats equities</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Equality is Equity</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Equity looks to the Intent rather to the Form</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Equity looks on that as done which ought to have been done</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Equity imputes an intention to fulfil an obligation</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Equity acts in personam</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Where the Equities are equal, the first in time shall prevail</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Where there is equal Equity, the Law shall prevail</w:t>
      </w:r>
    </w:p>
    <w:p w:rsidR="004E5DE6" w:rsidRPr="006F5EC4" w:rsidRDefault="004E5DE6" w:rsidP="0026728A">
      <w:pPr>
        <w:spacing w:after="0" w:line="240" w:lineRule="auto"/>
        <w:jc w:val="both"/>
        <w:rPr>
          <w:rFonts w:ascii="Times New Roman" w:hAnsi="Times New Roman" w:cs="Times New Roman"/>
          <w:sz w:val="24"/>
          <w:szCs w:val="24"/>
        </w:rPr>
      </w:pPr>
    </w:p>
    <w:p w:rsidR="004E5DE6" w:rsidRPr="006F5EC4" w:rsidRDefault="004E5DE6" w:rsidP="0026728A">
      <w:pPr>
        <w:spacing w:after="0" w:line="240" w:lineRule="auto"/>
        <w:jc w:val="both"/>
        <w:rPr>
          <w:rFonts w:ascii="Times New Roman" w:hAnsi="Times New Roman" w:cs="Times New Roman"/>
          <w:b/>
          <w:sz w:val="24"/>
          <w:szCs w:val="24"/>
        </w:rPr>
      </w:pP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00220FA9" w:rsidRPr="006F5EC4">
        <w:rPr>
          <w:rFonts w:ascii="Times New Roman" w:hAnsi="Times New Roman" w:cs="Times New Roman"/>
          <w:b/>
          <w:sz w:val="24"/>
          <w:szCs w:val="24"/>
        </w:rPr>
        <w:t>Unit II</w:t>
      </w:r>
    </w:p>
    <w:p w:rsidR="004E5DE6" w:rsidRPr="006F5EC4" w:rsidRDefault="004E5DE6" w:rsidP="0026728A">
      <w:pPr>
        <w:spacing w:after="0" w:line="240" w:lineRule="auto"/>
        <w:jc w:val="both"/>
        <w:rPr>
          <w:rFonts w:ascii="Times New Roman" w:hAnsi="Times New Roman" w:cs="Times New Roman"/>
          <w:b/>
          <w:sz w:val="24"/>
          <w:szCs w:val="24"/>
        </w:rPr>
      </w:pP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General View of Trust </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w:t>
      </w:r>
      <w:r w:rsidRPr="006F5EC4">
        <w:rPr>
          <w:rFonts w:ascii="Times New Roman" w:hAnsi="Times New Roman" w:cs="Times New Roman"/>
          <w:sz w:val="24"/>
          <w:szCs w:val="24"/>
        </w:rPr>
        <w:tab/>
        <w:t>Introduction, Origin, Development and definition of Trust.</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Creation of Trust</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 xml:space="preserve">Rights and Power, duties and Liability of Trustees </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Disabilities of the Trustees</w:t>
      </w:r>
    </w:p>
    <w:p w:rsidR="00220FA9" w:rsidRPr="006F5EC4" w:rsidRDefault="004E5DE6" w:rsidP="00220FA9">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Rights and Liabilities of the beneficiary</w:t>
      </w:r>
      <w:r w:rsidRPr="006F5EC4">
        <w:rPr>
          <w:rFonts w:ascii="Times New Roman" w:hAnsi="Times New Roman" w:cs="Times New Roman"/>
          <w:sz w:val="24"/>
          <w:szCs w:val="24"/>
        </w:rPr>
        <w:tab/>
      </w:r>
      <w:r w:rsidRPr="006F5EC4">
        <w:rPr>
          <w:rFonts w:ascii="Times New Roman" w:hAnsi="Times New Roman" w:cs="Times New Roman"/>
          <w:sz w:val="24"/>
          <w:szCs w:val="24"/>
        </w:rPr>
        <w:tab/>
      </w:r>
    </w:p>
    <w:p w:rsidR="004E5DE6" w:rsidRPr="006F5EC4" w:rsidRDefault="004E5DE6" w:rsidP="00220FA9">
      <w:pPr>
        <w:spacing w:after="0" w:line="240" w:lineRule="auto"/>
        <w:rPr>
          <w:rFonts w:ascii="Times New Roman" w:hAnsi="Times New Roman" w:cs="Times New Roman"/>
          <w:b/>
          <w:sz w:val="24"/>
          <w:szCs w:val="24"/>
        </w:rPr>
      </w:pPr>
      <w:r w:rsidRPr="006F5EC4">
        <w:rPr>
          <w:rFonts w:ascii="Times New Roman" w:hAnsi="Times New Roman" w:cs="Times New Roman"/>
          <w:sz w:val="24"/>
          <w:szCs w:val="24"/>
        </w:rPr>
        <w:t>Religious Endowments</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Definition and nature of religious endowments</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Essentials of Valid Endowments</w:t>
      </w:r>
    </w:p>
    <w:p w:rsidR="00220FA9"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Object and Scope of Religious Endowment</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Maths</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 xml:space="preserve">Shebaitship, </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Power and duties of shebait.</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Wakf</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Definition</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Object of Wakf</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w:t>
      </w:r>
      <w:r w:rsidRPr="006F5EC4">
        <w:rPr>
          <w:rFonts w:ascii="Times New Roman" w:hAnsi="Times New Roman" w:cs="Times New Roman"/>
          <w:sz w:val="24"/>
          <w:szCs w:val="24"/>
        </w:rPr>
        <w:tab/>
        <w:t>Essentials of Wakf</w:t>
      </w:r>
    </w:p>
    <w:p w:rsidR="004E5DE6" w:rsidRDefault="004E5DE6" w:rsidP="0026728A">
      <w:pPr>
        <w:spacing w:after="0" w:line="240" w:lineRule="auto"/>
        <w:jc w:val="both"/>
        <w:rPr>
          <w:rFonts w:ascii="Times New Roman" w:hAnsi="Times New Roman" w:cs="Times New Roman"/>
          <w:sz w:val="24"/>
          <w:szCs w:val="24"/>
        </w:rPr>
      </w:pPr>
    </w:p>
    <w:p w:rsidR="006F5EC4" w:rsidRDefault="006F5EC4" w:rsidP="0026728A">
      <w:pPr>
        <w:spacing w:after="0" w:line="240" w:lineRule="auto"/>
        <w:jc w:val="both"/>
        <w:rPr>
          <w:rFonts w:ascii="Times New Roman" w:hAnsi="Times New Roman" w:cs="Times New Roman"/>
          <w:sz w:val="24"/>
          <w:szCs w:val="24"/>
        </w:rPr>
      </w:pPr>
    </w:p>
    <w:p w:rsidR="006F5EC4" w:rsidRDefault="006F5EC4" w:rsidP="0026728A">
      <w:pPr>
        <w:spacing w:after="0" w:line="240" w:lineRule="auto"/>
        <w:jc w:val="both"/>
        <w:rPr>
          <w:rFonts w:ascii="Times New Roman" w:hAnsi="Times New Roman" w:cs="Times New Roman"/>
          <w:sz w:val="24"/>
          <w:szCs w:val="24"/>
        </w:rPr>
      </w:pPr>
    </w:p>
    <w:p w:rsidR="006F5EC4" w:rsidRDefault="006F5EC4" w:rsidP="0026728A">
      <w:pPr>
        <w:spacing w:after="0" w:line="240" w:lineRule="auto"/>
        <w:jc w:val="both"/>
        <w:rPr>
          <w:rFonts w:ascii="Times New Roman" w:hAnsi="Times New Roman" w:cs="Times New Roman"/>
          <w:sz w:val="24"/>
          <w:szCs w:val="24"/>
        </w:rPr>
      </w:pPr>
    </w:p>
    <w:p w:rsidR="006F5EC4" w:rsidRDefault="006F5EC4" w:rsidP="0026728A">
      <w:pPr>
        <w:spacing w:after="0" w:line="240" w:lineRule="auto"/>
        <w:jc w:val="both"/>
        <w:rPr>
          <w:rFonts w:ascii="Times New Roman" w:hAnsi="Times New Roman" w:cs="Times New Roman"/>
          <w:sz w:val="24"/>
          <w:szCs w:val="24"/>
        </w:rPr>
      </w:pPr>
    </w:p>
    <w:p w:rsidR="006F5EC4" w:rsidRDefault="006F5EC4" w:rsidP="0026728A">
      <w:pPr>
        <w:spacing w:after="0" w:line="240" w:lineRule="auto"/>
        <w:jc w:val="both"/>
        <w:rPr>
          <w:rFonts w:ascii="Times New Roman" w:hAnsi="Times New Roman" w:cs="Times New Roman"/>
          <w:sz w:val="24"/>
          <w:szCs w:val="24"/>
        </w:rPr>
      </w:pPr>
    </w:p>
    <w:p w:rsidR="006F5EC4" w:rsidRDefault="006F5EC4" w:rsidP="0026728A">
      <w:pPr>
        <w:spacing w:after="0" w:line="240" w:lineRule="auto"/>
        <w:jc w:val="both"/>
        <w:rPr>
          <w:rFonts w:ascii="Times New Roman" w:hAnsi="Times New Roman" w:cs="Times New Roman"/>
          <w:sz w:val="24"/>
          <w:szCs w:val="24"/>
        </w:rPr>
      </w:pPr>
    </w:p>
    <w:p w:rsidR="006F5EC4" w:rsidRDefault="006F5EC4" w:rsidP="0026728A">
      <w:pPr>
        <w:spacing w:after="0" w:line="240" w:lineRule="auto"/>
        <w:jc w:val="both"/>
        <w:rPr>
          <w:rFonts w:ascii="Times New Roman" w:hAnsi="Times New Roman" w:cs="Times New Roman"/>
          <w:sz w:val="24"/>
          <w:szCs w:val="24"/>
        </w:rPr>
      </w:pPr>
    </w:p>
    <w:p w:rsidR="006F5EC4" w:rsidRDefault="006F5EC4" w:rsidP="006F5EC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17</w:t>
      </w:r>
    </w:p>
    <w:p w:rsidR="006F5EC4" w:rsidRPr="006F5EC4" w:rsidRDefault="006F5EC4" w:rsidP="0026728A">
      <w:pPr>
        <w:spacing w:after="0" w:line="240" w:lineRule="auto"/>
        <w:jc w:val="both"/>
        <w:rPr>
          <w:rFonts w:ascii="Times New Roman" w:hAnsi="Times New Roman" w:cs="Times New Roman"/>
          <w:sz w:val="24"/>
          <w:szCs w:val="24"/>
        </w:rPr>
      </w:pPr>
    </w:p>
    <w:p w:rsidR="004E5DE6" w:rsidRPr="006F5EC4" w:rsidRDefault="004E5DE6" w:rsidP="0026728A">
      <w:pPr>
        <w:spacing w:after="0" w:line="240" w:lineRule="auto"/>
        <w:jc w:val="center"/>
        <w:rPr>
          <w:rFonts w:ascii="Times New Roman" w:hAnsi="Times New Roman" w:cs="Times New Roman"/>
          <w:b/>
          <w:sz w:val="24"/>
          <w:szCs w:val="24"/>
          <w:u w:val="single"/>
        </w:rPr>
      </w:pPr>
      <w:r w:rsidRPr="006F5EC4">
        <w:rPr>
          <w:rFonts w:ascii="Times New Roman" w:hAnsi="Times New Roman" w:cs="Times New Roman"/>
          <w:b/>
          <w:sz w:val="24"/>
          <w:szCs w:val="24"/>
          <w:u w:val="single"/>
        </w:rPr>
        <w:t>Suggested Readings :</w:t>
      </w:r>
    </w:p>
    <w:p w:rsidR="004E5DE6" w:rsidRPr="006F5EC4" w:rsidRDefault="004E5DE6" w:rsidP="0026728A">
      <w:pPr>
        <w:spacing w:after="0" w:line="240" w:lineRule="auto"/>
        <w:jc w:val="both"/>
        <w:rPr>
          <w:rFonts w:ascii="Times New Roman" w:hAnsi="Times New Roman" w:cs="Times New Roman"/>
          <w:sz w:val="24"/>
          <w:szCs w:val="24"/>
        </w:rPr>
      </w:pP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Equity by Hanbury</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Trust and Trustees : Cases and Materials, R.H.Maudsley and E.H.Burn</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Aqil Ahmad , Equity Trust and Fiduciary Relations</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The Indian Trust Act, 1982</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The Religious Endowments Act, 1863</w:t>
      </w:r>
    </w:p>
    <w:p w:rsidR="004E5DE6" w:rsidRPr="006F5EC4" w:rsidRDefault="004E5DE6"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The Wakf Act, 1995</w:t>
      </w:r>
    </w:p>
    <w:p w:rsidR="004E5DE6" w:rsidRPr="006F5EC4" w:rsidRDefault="004E5DE6" w:rsidP="0026728A">
      <w:pPr>
        <w:spacing w:after="0" w:line="240" w:lineRule="auto"/>
        <w:jc w:val="both"/>
        <w:rPr>
          <w:rFonts w:ascii="Times New Roman" w:hAnsi="Times New Roman" w:cs="Times New Roman"/>
          <w:sz w:val="24"/>
          <w:szCs w:val="24"/>
        </w:rPr>
      </w:pPr>
    </w:p>
    <w:p w:rsidR="004E5DE6" w:rsidRPr="006F5EC4" w:rsidRDefault="004E5DE6" w:rsidP="0026728A">
      <w:pPr>
        <w:spacing w:after="0"/>
        <w:jc w:val="both"/>
        <w:rPr>
          <w:rFonts w:ascii="Times New Roman" w:hAnsi="Times New Roman" w:cs="Times New Roman"/>
          <w:sz w:val="24"/>
          <w:szCs w:val="24"/>
        </w:rPr>
      </w:pPr>
    </w:p>
    <w:p w:rsidR="004E5DE6" w:rsidRPr="006F5EC4" w:rsidRDefault="004E5DE6" w:rsidP="004E5DE6">
      <w:pPr>
        <w:jc w:val="both"/>
        <w:rPr>
          <w:rFonts w:ascii="Times New Roman" w:hAnsi="Times New Roman" w:cs="Times New Roman"/>
          <w:sz w:val="24"/>
          <w:szCs w:val="24"/>
        </w:rPr>
      </w:pPr>
    </w:p>
    <w:p w:rsidR="00082D3F" w:rsidRPr="006F5EC4" w:rsidRDefault="00082D3F" w:rsidP="00BB2240">
      <w:pPr>
        <w:spacing w:after="0" w:line="240" w:lineRule="auto"/>
        <w:jc w:val="center"/>
        <w:rPr>
          <w:rFonts w:ascii="Times New Roman" w:hAnsi="Times New Roman" w:cs="Times New Roman"/>
          <w:b/>
          <w:bCs/>
          <w:sz w:val="24"/>
          <w:szCs w:val="24"/>
        </w:rPr>
      </w:pPr>
    </w:p>
    <w:p w:rsidR="00082D3F" w:rsidRPr="006F5EC4" w:rsidRDefault="00082D3F" w:rsidP="00BB2240">
      <w:pPr>
        <w:spacing w:after="0" w:line="240" w:lineRule="auto"/>
        <w:jc w:val="center"/>
        <w:rPr>
          <w:rFonts w:ascii="Times New Roman" w:hAnsi="Times New Roman" w:cs="Times New Roman"/>
          <w:b/>
          <w:bCs/>
          <w:sz w:val="24"/>
          <w:szCs w:val="24"/>
        </w:rPr>
      </w:pPr>
    </w:p>
    <w:p w:rsidR="00082D3F" w:rsidRPr="006F5EC4" w:rsidRDefault="00082D3F" w:rsidP="00BB2240">
      <w:pPr>
        <w:spacing w:after="0" w:line="240" w:lineRule="auto"/>
        <w:jc w:val="center"/>
        <w:rPr>
          <w:rFonts w:ascii="Times New Roman" w:hAnsi="Times New Roman" w:cs="Times New Roman"/>
          <w:b/>
          <w:bCs/>
          <w:sz w:val="24"/>
          <w:szCs w:val="24"/>
        </w:rPr>
      </w:pPr>
    </w:p>
    <w:p w:rsidR="0026728A" w:rsidRPr="006F5EC4" w:rsidRDefault="0026728A" w:rsidP="00BB2240">
      <w:pPr>
        <w:spacing w:after="0" w:line="240" w:lineRule="auto"/>
        <w:jc w:val="center"/>
        <w:rPr>
          <w:rFonts w:ascii="Times New Roman" w:hAnsi="Times New Roman" w:cs="Times New Roman"/>
          <w:b/>
          <w:bCs/>
          <w:sz w:val="24"/>
          <w:szCs w:val="24"/>
        </w:rPr>
      </w:pPr>
    </w:p>
    <w:p w:rsidR="0026728A" w:rsidRPr="006F5EC4" w:rsidRDefault="0026728A" w:rsidP="00BB2240">
      <w:pPr>
        <w:spacing w:after="0" w:line="240" w:lineRule="auto"/>
        <w:jc w:val="center"/>
        <w:rPr>
          <w:rFonts w:ascii="Times New Roman" w:hAnsi="Times New Roman" w:cs="Times New Roman"/>
          <w:b/>
          <w:bCs/>
          <w:sz w:val="24"/>
          <w:szCs w:val="24"/>
        </w:rPr>
      </w:pPr>
    </w:p>
    <w:p w:rsidR="0026728A" w:rsidRPr="006F5EC4" w:rsidRDefault="0026728A" w:rsidP="00BB2240">
      <w:pPr>
        <w:spacing w:after="0" w:line="240" w:lineRule="auto"/>
        <w:jc w:val="center"/>
        <w:rPr>
          <w:rFonts w:ascii="Times New Roman" w:hAnsi="Times New Roman" w:cs="Times New Roman"/>
          <w:b/>
          <w:bCs/>
          <w:sz w:val="24"/>
          <w:szCs w:val="24"/>
        </w:rPr>
      </w:pPr>
    </w:p>
    <w:p w:rsidR="0026728A" w:rsidRPr="006F5EC4" w:rsidRDefault="0026728A" w:rsidP="00BB2240">
      <w:pPr>
        <w:spacing w:after="0" w:line="240" w:lineRule="auto"/>
        <w:jc w:val="center"/>
        <w:rPr>
          <w:rFonts w:ascii="Times New Roman" w:hAnsi="Times New Roman" w:cs="Times New Roman"/>
          <w:b/>
          <w:bCs/>
          <w:sz w:val="24"/>
          <w:szCs w:val="24"/>
        </w:rPr>
      </w:pPr>
    </w:p>
    <w:p w:rsidR="0026728A" w:rsidRPr="006F5EC4" w:rsidRDefault="0026728A" w:rsidP="00BB2240">
      <w:pPr>
        <w:spacing w:after="0" w:line="240" w:lineRule="auto"/>
        <w:jc w:val="center"/>
        <w:rPr>
          <w:rFonts w:ascii="Times New Roman" w:hAnsi="Times New Roman" w:cs="Times New Roman"/>
          <w:b/>
          <w:bCs/>
          <w:sz w:val="24"/>
          <w:szCs w:val="24"/>
        </w:rPr>
      </w:pPr>
    </w:p>
    <w:p w:rsidR="0026728A" w:rsidRPr="006F5EC4" w:rsidRDefault="0026728A" w:rsidP="00BB2240">
      <w:pPr>
        <w:spacing w:after="0" w:line="240" w:lineRule="auto"/>
        <w:jc w:val="center"/>
        <w:rPr>
          <w:rFonts w:ascii="Times New Roman" w:hAnsi="Times New Roman" w:cs="Times New Roman"/>
          <w:b/>
          <w:bCs/>
          <w:sz w:val="24"/>
          <w:szCs w:val="24"/>
        </w:rPr>
      </w:pPr>
    </w:p>
    <w:p w:rsidR="0026728A" w:rsidRPr="006F5EC4" w:rsidRDefault="0026728A" w:rsidP="00BB2240">
      <w:pPr>
        <w:spacing w:after="0" w:line="240" w:lineRule="auto"/>
        <w:jc w:val="center"/>
        <w:rPr>
          <w:rFonts w:ascii="Times New Roman" w:hAnsi="Times New Roman" w:cs="Times New Roman"/>
          <w:b/>
          <w:bCs/>
          <w:sz w:val="24"/>
          <w:szCs w:val="24"/>
        </w:rPr>
      </w:pPr>
    </w:p>
    <w:p w:rsidR="0026728A" w:rsidRPr="006F5EC4" w:rsidRDefault="0026728A" w:rsidP="00BB2240">
      <w:pPr>
        <w:spacing w:after="0" w:line="240" w:lineRule="auto"/>
        <w:jc w:val="center"/>
        <w:rPr>
          <w:rFonts w:ascii="Times New Roman" w:hAnsi="Times New Roman" w:cs="Times New Roman"/>
          <w:b/>
          <w:bCs/>
          <w:sz w:val="24"/>
          <w:szCs w:val="24"/>
        </w:rPr>
      </w:pPr>
    </w:p>
    <w:p w:rsidR="0026728A" w:rsidRPr="006F5EC4" w:rsidRDefault="0026728A" w:rsidP="00BB2240">
      <w:pPr>
        <w:spacing w:after="0" w:line="240" w:lineRule="auto"/>
        <w:jc w:val="center"/>
        <w:rPr>
          <w:rFonts w:ascii="Times New Roman" w:hAnsi="Times New Roman" w:cs="Times New Roman"/>
          <w:b/>
          <w:bCs/>
          <w:sz w:val="24"/>
          <w:szCs w:val="24"/>
        </w:rPr>
      </w:pPr>
    </w:p>
    <w:p w:rsidR="0026728A" w:rsidRPr="006F5EC4" w:rsidRDefault="0026728A" w:rsidP="00BB2240">
      <w:pPr>
        <w:spacing w:after="0" w:line="240" w:lineRule="auto"/>
        <w:jc w:val="center"/>
        <w:rPr>
          <w:rFonts w:ascii="Times New Roman" w:hAnsi="Times New Roman" w:cs="Times New Roman"/>
          <w:b/>
          <w:bCs/>
          <w:sz w:val="24"/>
          <w:szCs w:val="24"/>
        </w:rPr>
      </w:pPr>
    </w:p>
    <w:p w:rsidR="0026728A" w:rsidRPr="006F5EC4" w:rsidRDefault="0026728A" w:rsidP="00BB2240">
      <w:pPr>
        <w:spacing w:after="0" w:line="240" w:lineRule="auto"/>
        <w:jc w:val="center"/>
        <w:rPr>
          <w:rFonts w:ascii="Times New Roman" w:hAnsi="Times New Roman" w:cs="Times New Roman"/>
          <w:b/>
          <w:bCs/>
          <w:sz w:val="24"/>
          <w:szCs w:val="24"/>
        </w:rPr>
      </w:pPr>
    </w:p>
    <w:p w:rsidR="0026728A" w:rsidRPr="006F5EC4" w:rsidRDefault="0026728A" w:rsidP="00BB2240">
      <w:pPr>
        <w:spacing w:after="0" w:line="240" w:lineRule="auto"/>
        <w:jc w:val="center"/>
        <w:rPr>
          <w:rFonts w:ascii="Times New Roman" w:hAnsi="Times New Roman" w:cs="Times New Roman"/>
          <w:b/>
          <w:bCs/>
          <w:sz w:val="24"/>
          <w:szCs w:val="24"/>
        </w:rPr>
      </w:pPr>
    </w:p>
    <w:p w:rsidR="0026728A" w:rsidRPr="006F5EC4" w:rsidRDefault="0026728A" w:rsidP="00BB2240">
      <w:pPr>
        <w:spacing w:after="0" w:line="240" w:lineRule="auto"/>
        <w:jc w:val="center"/>
        <w:rPr>
          <w:rFonts w:ascii="Times New Roman" w:hAnsi="Times New Roman" w:cs="Times New Roman"/>
          <w:b/>
          <w:bCs/>
          <w:sz w:val="24"/>
          <w:szCs w:val="24"/>
        </w:rPr>
      </w:pPr>
    </w:p>
    <w:p w:rsidR="00D51B1D" w:rsidRPr="006F5EC4" w:rsidRDefault="00D51B1D" w:rsidP="00BB2240">
      <w:pPr>
        <w:spacing w:after="0" w:line="240" w:lineRule="auto"/>
        <w:jc w:val="center"/>
        <w:rPr>
          <w:rFonts w:ascii="Times New Roman" w:hAnsi="Times New Roman" w:cs="Times New Roman"/>
          <w:b/>
          <w:bCs/>
          <w:sz w:val="24"/>
          <w:szCs w:val="24"/>
        </w:rPr>
      </w:pPr>
    </w:p>
    <w:p w:rsidR="00D51B1D" w:rsidRPr="006F5EC4" w:rsidRDefault="00D51B1D" w:rsidP="00BB2240">
      <w:pPr>
        <w:spacing w:after="0" w:line="240" w:lineRule="auto"/>
        <w:jc w:val="center"/>
        <w:rPr>
          <w:rFonts w:ascii="Times New Roman" w:hAnsi="Times New Roman" w:cs="Times New Roman"/>
          <w:b/>
          <w:bCs/>
          <w:sz w:val="24"/>
          <w:szCs w:val="24"/>
        </w:rPr>
      </w:pPr>
    </w:p>
    <w:p w:rsidR="00D51B1D" w:rsidRPr="006F5EC4" w:rsidRDefault="00D51B1D" w:rsidP="00BB2240">
      <w:pPr>
        <w:spacing w:after="0" w:line="240" w:lineRule="auto"/>
        <w:jc w:val="center"/>
        <w:rPr>
          <w:rFonts w:ascii="Times New Roman" w:hAnsi="Times New Roman" w:cs="Times New Roman"/>
          <w:b/>
          <w:bCs/>
          <w:sz w:val="24"/>
          <w:szCs w:val="24"/>
        </w:rPr>
      </w:pPr>
    </w:p>
    <w:p w:rsidR="00D51B1D" w:rsidRPr="006F5EC4" w:rsidRDefault="00D51B1D" w:rsidP="00BB2240">
      <w:pPr>
        <w:spacing w:after="0" w:line="240" w:lineRule="auto"/>
        <w:jc w:val="center"/>
        <w:rPr>
          <w:rFonts w:ascii="Times New Roman" w:hAnsi="Times New Roman" w:cs="Times New Roman"/>
          <w:b/>
          <w:bCs/>
          <w:sz w:val="24"/>
          <w:szCs w:val="24"/>
        </w:rPr>
      </w:pPr>
    </w:p>
    <w:p w:rsidR="00D51B1D" w:rsidRPr="006F5EC4" w:rsidRDefault="00D51B1D" w:rsidP="00BB2240">
      <w:pPr>
        <w:spacing w:after="0" w:line="240" w:lineRule="auto"/>
        <w:jc w:val="center"/>
        <w:rPr>
          <w:rFonts w:ascii="Times New Roman" w:hAnsi="Times New Roman" w:cs="Times New Roman"/>
          <w:b/>
          <w:bCs/>
          <w:sz w:val="24"/>
          <w:szCs w:val="24"/>
        </w:rPr>
      </w:pPr>
    </w:p>
    <w:p w:rsidR="00D51B1D" w:rsidRDefault="00D51B1D" w:rsidP="00BB2240">
      <w:pPr>
        <w:spacing w:after="0" w:line="240" w:lineRule="auto"/>
        <w:jc w:val="center"/>
        <w:rPr>
          <w:rFonts w:ascii="Times New Roman" w:hAnsi="Times New Roman" w:cs="Times New Roman"/>
          <w:b/>
          <w:bCs/>
          <w:sz w:val="24"/>
          <w:szCs w:val="24"/>
        </w:rPr>
      </w:pPr>
    </w:p>
    <w:p w:rsidR="006F5EC4" w:rsidRDefault="006F5EC4" w:rsidP="00BB2240">
      <w:pPr>
        <w:spacing w:after="0" w:line="240" w:lineRule="auto"/>
        <w:jc w:val="center"/>
        <w:rPr>
          <w:rFonts w:ascii="Times New Roman" w:hAnsi="Times New Roman" w:cs="Times New Roman"/>
          <w:b/>
          <w:bCs/>
          <w:sz w:val="24"/>
          <w:szCs w:val="24"/>
        </w:rPr>
      </w:pPr>
    </w:p>
    <w:p w:rsidR="006F5EC4" w:rsidRDefault="006F5EC4" w:rsidP="00BB2240">
      <w:pPr>
        <w:spacing w:after="0" w:line="240" w:lineRule="auto"/>
        <w:jc w:val="center"/>
        <w:rPr>
          <w:rFonts w:ascii="Times New Roman" w:hAnsi="Times New Roman" w:cs="Times New Roman"/>
          <w:b/>
          <w:bCs/>
          <w:sz w:val="24"/>
          <w:szCs w:val="24"/>
        </w:rPr>
      </w:pPr>
    </w:p>
    <w:p w:rsidR="006F5EC4" w:rsidRDefault="006F5EC4" w:rsidP="00BB2240">
      <w:pPr>
        <w:spacing w:after="0" w:line="240" w:lineRule="auto"/>
        <w:jc w:val="center"/>
        <w:rPr>
          <w:rFonts w:ascii="Times New Roman" w:hAnsi="Times New Roman" w:cs="Times New Roman"/>
          <w:b/>
          <w:bCs/>
          <w:sz w:val="24"/>
          <w:szCs w:val="24"/>
        </w:rPr>
      </w:pPr>
    </w:p>
    <w:p w:rsidR="006F5EC4" w:rsidRDefault="006F5EC4" w:rsidP="00BB2240">
      <w:pPr>
        <w:spacing w:after="0" w:line="240" w:lineRule="auto"/>
        <w:jc w:val="center"/>
        <w:rPr>
          <w:rFonts w:ascii="Times New Roman" w:hAnsi="Times New Roman" w:cs="Times New Roman"/>
          <w:b/>
          <w:bCs/>
          <w:sz w:val="24"/>
          <w:szCs w:val="24"/>
        </w:rPr>
      </w:pPr>
    </w:p>
    <w:p w:rsidR="006F5EC4" w:rsidRDefault="006F5EC4" w:rsidP="00BB2240">
      <w:pPr>
        <w:spacing w:after="0" w:line="240" w:lineRule="auto"/>
        <w:jc w:val="center"/>
        <w:rPr>
          <w:rFonts w:ascii="Times New Roman" w:hAnsi="Times New Roman" w:cs="Times New Roman"/>
          <w:b/>
          <w:bCs/>
          <w:sz w:val="24"/>
          <w:szCs w:val="24"/>
        </w:rPr>
      </w:pPr>
    </w:p>
    <w:p w:rsidR="006F5EC4" w:rsidRDefault="006F5EC4" w:rsidP="00BB2240">
      <w:pPr>
        <w:spacing w:after="0" w:line="240" w:lineRule="auto"/>
        <w:jc w:val="center"/>
        <w:rPr>
          <w:rFonts w:ascii="Times New Roman" w:hAnsi="Times New Roman" w:cs="Times New Roman"/>
          <w:b/>
          <w:bCs/>
          <w:sz w:val="24"/>
          <w:szCs w:val="24"/>
        </w:rPr>
      </w:pPr>
    </w:p>
    <w:p w:rsidR="006F5EC4" w:rsidRDefault="006F5EC4" w:rsidP="00BB2240">
      <w:pPr>
        <w:spacing w:after="0" w:line="240" w:lineRule="auto"/>
        <w:jc w:val="center"/>
        <w:rPr>
          <w:rFonts w:ascii="Times New Roman" w:hAnsi="Times New Roman" w:cs="Times New Roman"/>
          <w:b/>
          <w:bCs/>
          <w:sz w:val="24"/>
          <w:szCs w:val="24"/>
        </w:rPr>
      </w:pPr>
    </w:p>
    <w:p w:rsidR="006F5EC4" w:rsidRDefault="006F5EC4" w:rsidP="00BB2240">
      <w:pPr>
        <w:spacing w:after="0" w:line="240" w:lineRule="auto"/>
        <w:jc w:val="center"/>
        <w:rPr>
          <w:rFonts w:ascii="Times New Roman" w:hAnsi="Times New Roman" w:cs="Times New Roman"/>
          <w:b/>
          <w:bCs/>
          <w:sz w:val="24"/>
          <w:szCs w:val="24"/>
        </w:rPr>
      </w:pPr>
    </w:p>
    <w:p w:rsidR="006F5EC4" w:rsidRDefault="006F5EC4" w:rsidP="00BB2240">
      <w:pPr>
        <w:spacing w:after="0" w:line="240" w:lineRule="auto"/>
        <w:jc w:val="center"/>
        <w:rPr>
          <w:rFonts w:ascii="Times New Roman" w:hAnsi="Times New Roman" w:cs="Times New Roman"/>
          <w:b/>
          <w:bCs/>
          <w:sz w:val="24"/>
          <w:szCs w:val="24"/>
        </w:rPr>
      </w:pPr>
    </w:p>
    <w:p w:rsidR="006F5EC4" w:rsidRDefault="006F5EC4" w:rsidP="00BB2240">
      <w:pPr>
        <w:spacing w:after="0" w:line="240" w:lineRule="auto"/>
        <w:jc w:val="center"/>
        <w:rPr>
          <w:rFonts w:ascii="Times New Roman" w:hAnsi="Times New Roman" w:cs="Times New Roman"/>
          <w:b/>
          <w:bCs/>
          <w:sz w:val="24"/>
          <w:szCs w:val="24"/>
        </w:rPr>
      </w:pPr>
    </w:p>
    <w:p w:rsidR="006F5EC4" w:rsidRDefault="006F5EC4" w:rsidP="00BB2240">
      <w:pPr>
        <w:spacing w:after="0" w:line="240" w:lineRule="auto"/>
        <w:jc w:val="center"/>
        <w:rPr>
          <w:rFonts w:ascii="Times New Roman" w:hAnsi="Times New Roman" w:cs="Times New Roman"/>
          <w:b/>
          <w:bCs/>
          <w:sz w:val="24"/>
          <w:szCs w:val="24"/>
        </w:rPr>
      </w:pPr>
    </w:p>
    <w:p w:rsidR="006F5EC4" w:rsidRDefault="006F5EC4" w:rsidP="00BB2240">
      <w:pPr>
        <w:spacing w:after="0" w:line="240" w:lineRule="auto"/>
        <w:jc w:val="center"/>
        <w:rPr>
          <w:rFonts w:ascii="Times New Roman" w:hAnsi="Times New Roman" w:cs="Times New Roman"/>
          <w:b/>
          <w:bCs/>
          <w:sz w:val="24"/>
          <w:szCs w:val="24"/>
        </w:rPr>
      </w:pPr>
    </w:p>
    <w:p w:rsidR="006F5EC4" w:rsidRDefault="006F5EC4" w:rsidP="00BB2240">
      <w:pPr>
        <w:spacing w:after="0" w:line="240" w:lineRule="auto"/>
        <w:jc w:val="center"/>
        <w:rPr>
          <w:rFonts w:ascii="Times New Roman" w:hAnsi="Times New Roman" w:cs="Times New Roman"/>
          <w:b/>
          <w:bCs/>
          <w:sz w:val="24"/>
          <w:szCs w:val="24"/>
        </w:rPr>
      </w:pPr>
    </w:p>
    <w:p w:rsidR="006F5EC4" w:rsidRDefault="006F5EC4" w:rsidP="00BB2240">
      <w:pPr>
        <w:spacing w:after="0" w:line="240" w:lineRule="auto"/>
        <w:jc w:val="center"/>
        <w:rPr>
          <w:rFonts w:ascii="Times New Roman" w:hAnsi="Times New Roman" w:cs="Times New Roman"/>
          <w:b/>
          <w:bCs/>
          <w:sz w:val="24"/>
          <w:szCs w:val="24"/>
        </w:rPr>
      </w:pPr>
    </w:p>
    <w:p w:rsidR="006F5EC4" w:rsidRDefault="006F5EC4" w:rsidP="00BB2240">
      <w:pPr>
        <w:spacing w:after="0" w:line="240" w:lineRule="auto"/>
        <w:jc w:val="center"/>
        <w:rPr>
          <w:rFonts w:ascii="Times New Roman" w:hAnsi="Times New Roman" w:cs="Times New Roman"/>
          <w:b/>
          <w:bCs/>
          <w:sz w:val="24"/>
          <w:szCs w:val="24"/>
        </w:rPr>
      </w:pPr>
    </w:p>
    <w:p w:rsidR="006F5EC4" w:rsidRDefault="006F5EC4" w:rsidP="00BB2240">
      <w:pPr>
        <w:spacing w:after="0" w:line="240" w:lineRule="auto"/>
        <w:jc w:val="center"/>
        <w:rPr>
          <w:rFonts w:ascii="Times New Roman" w:hAnsi="Times New Roman" w:cs="Times New Roman"/>
          <w:b/>
          <w:bCs/>
          <w:sz w:val="24"/>
          <w:szCs w:val="24"/>
        </w:rPr>
      </w:pPr>
    </w:p>
    <w:p w:rsidR="006F5EC4" w:rsidRDefault="006F5EC4" w:rsidP="00BB2240">
      <w:pPr>
        <w:spacing w:after="0" w:line="240" w:lineRule="auto"/>
        <w:jc w:val="center"/>
        <w:rPr>
          <w:rFonts w:ascii="Times New Roman" w:hAnsi="Times New Roman" w:cs="Times New Roman"/>
          <w:b/>
          <w:bCs/>
          <w:sz w:val="24"/>
          <w:szCs w:val="24"/>
        </w:rPr>
      </w:pPr>
    </w:p>
    <w:p w:rsidR="006F5EC4" w:rsidRDefault="006F5EC4" w:rsidP="00BB2240">
      <w:pPr>
        <w:spacing w:after="0" w:line="240" w:lineRule="auto"/>
        <w:jc w:val="center"/>
        <w:rPr>
          <w:rFonts w:ascii="Times New Roman" w:hAnsi="Times New Roman" w:cs="Times New Roman"/>
          <w:b/>
          <w:bCs/>
          <w:sz w:val="24"/>
          <w:szCs w:val="24"/>
        </w:rPr>
      </w:pPr>
    </w:p>
    <w:p w:rsidR="006F5EC4" w:rsidRDefault="006F5EC4" w:rsidP="00BB2240">
      <w:pPr>
        <w:spacing w:after="0" w:line="240" w:lineRule="auto"/>
        <w:jc w:val="center"/>
        <w:rPr>
          <w:rFonts w:ascii="Times New Roman" w:hAnsi="Times New Roman" w:cs="Times New Roman"/>
          <w:b/>
          <w:bCs/>
          <w:sz w:val="24"/>
          <w:szCs w:val="24"/>
        </w:rPr>
      </w:pPr>
    </w:p>
    <w:p w:rsidR="006F5EC4" w:rsidRPr="006F5EC4" w:rsidRDefault="006F5EC4" w:rsidP="00BB2240">
      <w:pPr>
        <w:spacing w:after="0" w:line="240" w:lineRule="auto"/>
        <w:jc w:val="center"/>
        <w:rPr>
          <w:rFonts w:ascii="Times New Roman" w:hAnsi="Times New Roman" w:cs="Times New Roman"/>
          <w:b/>
          <w:bCs/>
          <w:sz w:val="24"/>
          <w:szCs w:val="24"/>
        </w:rPr>
      </w:pPr>
    </w:p>
    <w:p w:rsidR="00D51B1D" w:rsidRPr="006F5EC4" w:rsidRDefault="00D51B1D" w:rsidP="00BB2240">
      <w:pPr>
        <w:spacing w:after="0" w:line="240" w:lineRule="auto"/>
        <w:jc w:val="center"/>
        <w:rPr>
          <w:rFonts w:ascii="Times New Roman" w:hAnsi="Times New Roman" w:cs="Times New Roman"/>
          <w:b/>
          <w:bCs/>
          <w:sz w:val="24"/>
          <w:szCs w:val="24"/>
        </w:rPr>
      </w:pPr>
    </w:p>
    <w:p w:rsidR="0026728A" w:rsidRPr="006F5EC4" w:rsidRDefault="006F5EC4" w:rsidP="0026728A">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lastRenderedPageBreak/>
        <w:t>18</w:t>
      </w:r>
    </w:p>
    <w:p w:rsidR="0026728A" w:rsidRPr="006F5EC4" w:rsidRDefault="0026728A" w:rsidP="00BB2240">
      <w:pPr>
        <w:spacing w:after="0" w:line="240" w:lineRule="auto"/>
        <w:jc w:val="center"/>
        <w:rPr>
          <w:rFonts w:ascii="Times New Roman" w:hAnsi="Times New Roman" w:cs="Times New Roman"/>
          <w:b/>
          <w:bCs/>
          <w:sz w:val="24"/>
          <w:szCs w:val="24"/>
        </w:rPr>
      </w:pPr>
    </w:p>
    <w:p w:rsidR="0026728A" w:rsidRPr="006F5EC4" w:rsidRDefault="0026728A" w:rsidP="0026728A">
      <w:pPr>
        <w:jc w:val="center"/>
        <w:rPr>
          <w:rFonts w:ascii="Times New Roman" w:hAnsi="Times New Roman" w:cs="Times New Roman"/>
          <w:b/>
          <w:sz w:val="24"/>
          <w:szCs w:val="24"/>
        </w:rPr>
      </w:pPr>
      <w:r w:rsidRPr="006F5EC4">
        <w:rPr>
          <w:rFonts w:ascii="Times New Roman" w:hAnsi="Times New Roman" w:cs="Times New Roman"/>
          <w:b/>
          <w:sz w:val="24"/>
          <w:szCs w:val="24"/>
        </w:rPr>
        <w:t>Paper III (c) : Forensic Science and Law</w:t>
      </w:r>
    </w:p>
    <w:p w:rsidR="0026728A" w:rsidRPr="006F5EC4" w:rsidRDefault="0026728A" w:rsidP="0026728A">
      <w:pPr>
        <w:jc w:val="center"/>
        <w:rPr>
          <w:rFonts w:ascii="Times New Roman" w:hAnsi="Times New Roman" w:cs="Times New Roman"/>
          <w:b/>
          <w:sz w:val="24"/>
          <w:szCs w:val="24"/>
        </w:rPr>
      </w:pPr>
      <w:r w:rsidRPr="006F5EC4">
        <w:rPr>
          <w:rFonts w:ascii="Times New Roman" w:hAnsi="Times New Roman" w:cs="Times New Roman"/>
          <w:b/>
          <w:sz w:val="24"/>
          <w:szCs w:val="24"/>
        </w:rPr>
        <w:t>Unit-I</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Definition, Objects and Scope of Forensic Science</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Relationship between Law and Forensic Science</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Role of Forensic Science in administration of justice</w:t>
      </w:r>
    </w:p>
    <w:p w:rsidR="0026728A" w:rsidRPr="006F5EC4" w:rsidRDefault="0026728A" w:rsidP="0026728A">
      <w:pPr>
        <w:spacing w:after="0" w:line="240" w:lineRule="auto"/>
        <w:jc w:val="both"/>
        <w:rPr>
          <w:rFonts w:ascii="Times New Roman" w:hAnsi="Times New Roman" w:cs="Times New Roman"/>
          <w:b/>
          <w:sz w:val="24"/>
          <w:szCs w:val="24"/>
        </w:rPr>
      </w:pPr>
      <w:r w:rsidRPr="006F5EC4">
        <w:rPr>
          <w:rFonts w:ascii="Times New Roman" w:hAnsi="Times New Roman" w:cs="Times New Roman"/>
          <w:sz w:val="24"/>
          <w:szCs w:val="24"/>
        </w:rPr>
        <w:t xml:space="preserve">Forensic Science set up in India                                                                                      </w:t>
      </w:r>
    </w:p>
    <w:p w:rsidR="0026728A" w:rsidRPr="006F5EC4" w:rsidRDefault="0026728A" w:rsidP="0026728A">
      <w:pPr>
        <w:numPr>
          <w:ilvl w:val="1"/>
          <w:numId w:val="20"/>
        </w:num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Central forensic science laboratories</w:t>
      </w:r>
    </w:p>
    <w:p w:rsidR="0026728A" w:rsidRPr="006F5EC4" w:rsidRDefault="0026728A" w:rsidP="0026728A">
      <w:pPr>
        <w:numPr>
          <w:ilvl w:val="1"/>
          <w:numId w:val="20"/>
        </w:num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Forensic Science Laboratories</w:t>
      </w:r>
    </w:p>
    <w:p w:rsidR="0026728A" w:rsidRPr="006F5EC4" w:rsidRDefault="0026728A" w:rsidP="0026728A">
      <w:pPr>
        <w:numPr>
          <w:ilvl w:val="1"/>
          <w:numId w:val="20"/>
        </w:num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National Institute of Criminology and Forensic Science</w:t>
      </w:r>
    </w:p>
    <w:p w:rsidR="0026728A" w:rsidRPr="006F5EC4" w:rsidRDefault="0026728A" w:rsidP="0026728A">
      <w:pPr>
        <w:numPr>
          <w:ilvl w:val="1"/>
          <w:numId w:val="20"/>
        </w:num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Central Detective Training School</w:t>
      </w:r>
    </w:p>
    <w:p w:rsidR="0026728A" w:rsidRPr="006F5EC4" w:rsidRDefault="0026728A" w:rsidP="0026728A">
      <w:pPr>
        <w:numPr>
          <w:ilvl w:val="1"/>
          <w:numId w:val="20"/>
        </w:num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Finger Print Bureau</w:t>
      </w:r>
    </w:p>
    <w:p w:rsidR="0026728A" w:rsidRPr="006F5EC4" w:rsidRDefault="0026728A" w:rsidP="0026728A">
      <w:pPr>
        <w:numPr>
          <w:ilvl w:val="1"/>
          <w:numId w:val="20"/>
        </w:num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National Crime Records Bureau</w:t>
      </w:r>
    </w:p>
    <w:p w:rsidR="0026728A" w:rsidRPr="006F5EC4" w:rsidRDefault="0026728A" w:rsidP="0009714A">
      <w:pPr>
        <w:spacing w:line="240" w:lineRule="auto"/>
        <w:jc w:val="both"/>
        <w:rPr>
          <w:rFonts w:ascii="Times New Roman" w:hAnsi="Times New Roman" w:cs="Times New Roman"/>
          <w:sz w:val="24"/>
          <w:szCs w:val="24"/>
        </w:rPr>
      </w:pPr>
      <w:r w:rsidRPr="006F5EC4">
        <w:rPr>
          <w:rFonts w:ascii="Times New Roman" w:hAnsi="Times New Roman" w:cs="Times New Roman"/>
          <w:sz w:val="24"/>
          <w:szCs w:val="24"/>
        </w:rPr>
        <w:t>Types of Evidence</w:t>
      </w:r>
    </w:p>
    <w:p w:rsidR="0026728A" w:rsidRPr="006F5EC4" w:rsidRDefault="0026728A" w:rsidP="0009714A">
      <w:pPr>
        <w:numPr>
          <w:ilvl w:val="1"/>
          <w:numId w:val="20"/>
        </w:num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Physical Evidence</w:t>
      </w:r>
    </w:p>
    <w:p w:rsidR="0026728A" w:rsidRPr="006F5EC4" w:rsidRDefault="0026728A" w:rsidP="0009714A">
      <w:pPr>
        <w:numPr>
          <w:ilvl w:val="1"/>
          <w:numId w:val="20"/>
        </w:num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Chemical Evidence</w:t>
      </w:r>
    </w:p>
    <w:p w:rsidR="0026728A" w:rsidRPr="006F5EC4" w:rsidRDefault="0026728A" w:rsidP="0009714A">
      <w:pPr>
        <w:numPr>
          <w:ilvl w:val="1"/>
          <w:numId w:val="20"/>
        </w:num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Biological Evidence</w:t>
      </w:r>
    </w:p>
    <w:p w:rsidR="0026728A" w:rsidRPr="006F5EC4" w:rsidRDefault="0026728A" w:rsidP="0009714A">
      <w:pPr>
        <w:spacing w:line="240" w:lineRule="auto"/>
        <w:jc w:val="both"/>
        <w:rPr>
          <w:rFonts w:ascii="Times New Roman" w:hAnsi="Times New Roman" w:cs="Times New Roman"/>
          <w:sz w:val="24"/>
          <w:szCs w:val="24"/>
        </w:rPr>
      </w:pPr>
      <w:r w:rsidRPr="006F5EC4">
        <w:rPr>
          <w:rFonts w:ascii="Times New Roman" w:hAnsi="Times New Roman" w:cs="Times New Roman"/>
          <w:sz w:val="24"/>
          <w:szCs w:val="24"/>
        </w:rPr>
        <w:t>Meaning of Expert Evidence</w:t>
      </w:r>
    </w:p>
    <w:p w:rsidR="0026728A" w:rsidRPr="006F5EC4" w:rsidRDefault="0026728A" w:rsidP="0009714A">
      <w:pPr>
        <w:spacing w:line="240" w:lineRule="auto"/>
        <w:jc w:val="both"/>
        <w:rPr>
          <w:rFonts w:ascii="Times New Roman" w:hAnsi="Times New Roman" w:cs="Times New Roman"/>
          <w:sz w:val="24"/>
          <w:szCs w:val="24"/>
        </w:rPr>
      </w:pPr>
      <w:r w:rsidRPr="006F5EC4">
        <w:rPr>
          <w:rFonts w:ascii="Times New Roman" w:hAnsi="Times New Roman" w:cs="Times New Roman"/>
          <w:sz w:val="24"/>
          <w:szCs w:val="24"/>
        </w:rPr>
        <w:t>Presentation of Expert Evidence</w:t>
      </w:r>
    </w:p>
    <w:p w:rsidR="0026728A" w:rsidRPr="006F5EC4" w:rsidRDefault="0026728A" w:rsidP="0009714A">
      <w:pPr>
        <w:spacing w:line="240" w:lineRule="auto"/>
        <w:jc w:val="both"/>
        <w:rPr>
          <w:rFonts w:ascii="Times New Roman" w:hAnsi="Times New Roman" w:cs="Times New Roman"/>
          <w:sz w:val="24"/>
          <w:szCs w:val="24"/>
        </w:rPr>
      </w:pPr>
      <w:r w:rsidRPr="006F5EC4">
        <w:rPr>
          <w:rFonts w:ascii="Times New Roman" w:hAnsi="Times New Roman" w:cs="Times New Roman"/>
          <w:sz w:val="24"/>
          <w:szCs w:val="24"/>
        </w:rPr>
        <w:t>Admissibility of Expert Evidence</w:t>
      </w:r>
    </w:p>
    <w:p w:rsidR="0026728A" w:rsidRPr="006F5EC4" w:rsidRDefault="0026728A" w:rsidP="0009714A">
      <w:pPr>
        <w:spacing w:line="240" w:lineRule="auto"/>
        <w:jc w:val="both"/>
        <w:rPr>
          <w:rFonts w:ascii="Times New Roman" w:hAnsi="Times New Roman" w:cs="Times New Roman"/>
          <w:sz w:val="24"/>
          <w:szCs w:val="24"/>
        </w:rPr>
      </w:pPr>
      <w:r w:rsidRPr="006F5EC4">
        <w:rPr>
          <w:rFonts w:ascii="Times New Roman" w:hAnsi="Times New Roman" w:cs="Times New Roman"/>
          <w:sz w:val="24"/>
          <w:szCs w:val="24"/>
        </w:rPr>
        <w:t>Crime Scene and Lab Investigation</w:t>
      </w:r>
    </w:p>
    <w:p w:rsidR="0026728A" w:rsidRPr="006F5EC4" w:rsidRDefault="00D51B1D" w:rsidP="0009714A">
      <w:pPr>
        <w:spacing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Unit-II</w:t>
      </w:r>
    </w:p>
    <w:p w:rsidR="0026728A" w:rsidRPr="006F5EC4" w:rsidRDefault="0026728A" w:rsidP="0009714A">
      <w:pPr>
        <w:spacing w:line="240" w:lineRule="auto"/>
        <w:jc w:val="both"/>
        <w:rPr>
          <w:rFonts w:ascii="Times New Roman" w:hAnsi="Times New Roman" w:cs="Times New Roman"/>
          <w:sz w:val="24"/>
          <w:szCs w:val="24"/>
        </w:rPr>
      </w:pPr>
      <w:r w:rsidRPr="006F5EC4">
        <w:rPr>
          <w:rFonts w:ascii="Times New Roman" w:hAnsi="Times New Roman" w:cs="Times New Roman"/>
          <w:sz w:val="24"/>
          <w:szCs w:val="24"/>
        </w:rPr>
        <w:t>Concept, History, Advantages, Limitations and Legal admissibility of Techniques of Investigation</w:t>
      </w:r>
    </w:p>
    <w:p w:rsidR="0026728A" w:rsidRPr="006F5EC4" w:rsidRDefault="0026728A" w:rsidP="0009714A">
      <w:pPr>
        <w:numPr>
          <w:ilvl w:val="1"/>
          <w:numId w:val="20"/>
        </w:num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Finger Printing</w:t>
      </w:r>
    </w:p>
    <w:p w:rsidR="0026728A" w:rsidRPr="006F5EC4" w:rsidRDefault="0026728A" w:rsidP="0009714A">
      <w:pPr>
        <w:numPr>
          <w:ilvl w:val="1"/>
          <w:numId w:val="20"/>
        </w:num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Brain Mapping</w:t>
      </w:r>
    </w:p>
    <w:p w:rsidR="0026728A" w:rsidRPr="006F5EC4" w:rsidRDefault="0026728A" w:rsidP="0009714A">
      <w:pPr>
        <w:numPr>
          <w:ilvl w:val="1"/>
          <w:numId w:val="20"/>
        </w:num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Lie detector/ Poly graph</w:t>
      </w:r>
    </w:p>
    <w:p w:rsidR="0026728A" w:rsidRPr="006F5EC4" w:rsidRDefault="0026728A" w:rsidP="0009714A">
      <w:pPr>
        <w:numPr>
          <w:ilvl w:val="1"/>
          <w:numId w:val="20"/>
        </w:num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Voice Identification</w:t>
      </w:r>
    </w:p>
    <w:p w:rsidR="0026728A" w:rsidRPr="006F5EC4" w:rsidRDefault="0026728A" w:rsidP="0009714A">
      <w:pPr>
        <w:numPr>
          <w:ilvl w:val="1"/>
          <w:numId w:val="20"/>
        </w:num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Narco analysis</w:t>
      </w:r>
    </w:p>
    <w:p w:rsidR="0026728A" w:rsidRPr="006F5EC4" w:rsidRDefault="0026728A" w:rsidP="00D51B1D">
      <w:pPr>
        <w:numPr>
          <w:ilvl w:val="1"/>
          <w:numId w:val="20"/>
        </w:numPr>
        <w:spacing w:after="0" w:line="240" w:lineRule="auto"/>
        <w:jc w:val="right"/>
        <w:rPr>
          <w:rFonts w:ascii="Times New Roman" w:hAnsi="Times New Roman" w:cs="Times New Roman"/>
          <w:b/>
          <w:sz w:val="24"/>
          <w:szCs w:val="24"/>
        </w:rPr>
      </w:pPr>
      <w:r w:rsidRPr="006F5EC4">
        <w:rPr>
          <w:rFonts w:ascii="Times New Roman" w:hAnsi="Times New Roman" w:cs="Times New Roman"/>
          <w:sz w:val="24"/>
          <w:szCs w:val="24"/>
        </w:rPr>
        <w:t>DNA Finger Printing</w:t>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t xml:space="preserve">                </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Cyber Crimes</w:t>
      </w:r>
    </w:p>
    <w:p w:rsidR="0026728A" w:rsidRPr="006F5EC4" w:rsidRDefault="0026728A" w:rsidP="0026728A">
      <w:pPr>
        <w:spacing w:after="0" w:line="240" w:lineRule="auto"/>
        <w:jc w:val="both"/>
        <w:rPr>
          <w:rFonts w:ascii="Times New Roman" w:hAnsi="Times New Roman" w:cs="Times New Roman"/>
          <w:b/>
          <w:sz w:val="24"/>
          <w:szCs w:val="24"/>
        </w:rPr>
      </w:pPr>
      <w:r w:rsidRPr="006F5EC4">
        <w:rPr>
          <w:rFonts w:ascii="Times New Roman" w:hAnsi="Times New Roman" w:cs="Times New Roman"/>
          <w:sz w:val="24"/>
          <w:szCs w:val="24"/>
        </w:rPr>
        <w:t xml:space="preserve">Computer Fraud and abuse                                                                                                    </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Software piracy, Hacking, Computer viruses, Computer security</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Internet, Use of Biometric methods for personal identification </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Information Technology Act, 2000</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Offences and Penalties</w:t>
      </w:r>
    </w:p>
    <w:p w:rsidR="0026728A" w:rsidRPr="006F5EC4" w:rsidRDefault="0026728A" w:rsidP="0026728A">
      <w:pPr>
        <w:spacing w:after="0" w:line="240" w:lineRule="auto"/>
        <w:ind w:left="240"/>
        <w:jc w:val="center"/>
        <w:rPr>
          <w:rFonts w:ascii="Times New Roman" w:hAnsi="Times New Roman" w:cs="Times New Roman"/>
          <w:b/>
          <w:sz w:val="24"/>
          <w:szCs w:val="24"/>
        </w:rPr>
      </w:pPr>
      <w:r w:rsidRPr="006F5EC4">
        <w:rPr>
          <w:rFonts w:ascii="Times New Roman" w:hAnsi="Times New Roman" w:cs="Times New Roman"/>
          <w:b/>
          <w:sz w:val="24"/>
          <w:szCs w:val="24"/>
        </w:rPr>
        <w:t xml:space="preserve">Suggested Readings </w:t>
      </w:r>
    </w:p>
    <w:p w:rsidR="0026728A" w:rsidRPr="006F5EC4" w:rsidRDefault="0026728A" w:rsidP="0026728A">
      <w:pPr>
        <w:spacing w:after="0" w:line="240" w:lineRule="auto"/>
        <w:ind w:left="240"/>
        <w:jc w:val="center"/>
        <w:rPr>
          <w:rFonts w:ascii="Times New Roman" w:hAnsi="Times New Roman" w:cs="Times New Roman"/>
          <w:b/>
          <w:sz w:val="24"/>
          <w:szCs w:val="24"/>
        </w:rPr>
      </w:pPr>
    </w:p>
    <w:p w:rsidR="0026728A" w:rsidRPr="006F5EC4" w:rsidRDefault="0026728A" w:rsidP="0009714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Modi's Medical Jurisprudence &amp; Toxicology</w:t>
      </w:r>
    </w:p>
    <w:p w:rsidR="0026728A" w:rsidRPr="006F5EC4" w:rsidRDefault="0026728A" w:rsidP="0009714A">
      <w:pPr>
        <w:spacing w:after="0" w:line="240" w:lineRule="auto"/>
        <w:jc w:val="both"/>
        <w:rPr>
          <w:rFonts w:ascii="Times New Roman" w:hAnsi="Times New Roman" w:cs="Times New Roman"/>
          <w:b/>
          <w:sz w:val="24"/>
          <w:szCs w:val="24"/>
        </w:rPr>
      </w:pPr>
      <w:r w:rsidRPr="006F5EC4">
        <w:rPr>
          <w:rFonts w:ascii="Times New Roman" w:hAnsi="Times New Roman" w:cs="Times New Roman"/>
          <w:sz w:val="24"/>
          <w:szCs w:val="24"/>
        </w:rPr>
        <w:t>Parekh's Medical Jurisprudence &amp; Toxicology</w:t>
      </w:r>
      <w:r w:rsidRPr="006F5EC4">
        <w:rPr>
          <w:rFonts w:ascii="Times New Roman" w:hAnsi="Times New Roman" w:cs="Times New Roman"/>
          <w:b/>
          <w:sz w:val="24"/>
          <w:szCs w:val="24"/>
        </w:rPr>
        <w:t xml:space="preserve"> </w:t>
      </w:r>
    </w:p>
    <w:p w:rsidR="0009714A" w:rsidRPr="006F5EC4" w:rsidRDefault="0026728A" w:rsidP="0009714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Nanda, B.B. &amp; Tewari R.K. </w:t>
      </w:r>
      <w:r w:rsidR="0009714A" w:rsidRPr="006F5EC4">
        <w:rPr>
          <w:rFonts w:ascii="Times New Roman" w:hAnsi="Times New Roman" w:cs="Times New Roman"/>
          <w:sz w:val="24"/>
          <w:szCs w:val="24"/>
        </w:rPr>
        <w:t xml:space="preserve">      </w:t>
      </w:r>
      <w:r w:rsidRPr="006F5EC4">
        <w:rPr>
          <w:rFonts w:ascii="Times New Roman" w:hAnsi="Times New Roman" w:cs="Times New Roman"/>
          <w:sz w:val="24"/>
          <w:szCs w:val="24"/>
        </w:rPr>
        <w:t>:</w:t>
      </w:r>
      <w:r w:rsidR="0009714A" w:rsidRPr="006F5EC4">
        <w:rPr>
          <w:rFonts w:ascii="Times New Roman" w:hAnsi="Times New Roman" w:cs="Times New Roman"/>
          <w:sz w:val="24"/>
          <w:szCs w:val="24"/>
        </w:rPr>
        <w:t xml:space="preserve"> </w:t>
      </w:r>
      <w:r w:rsidRPr="006F5EC4">
        <w:rPr>
          <w:rFonts w:ascii="Times New Roman" w:hAnsi="Times New Roman" w:cs="Times New Roman"/>
          <w:sz w:val="24"/>
          <w:szCs w:val="24"/>
        </w:rPr>
        <w:t xml:space="preserve"> Forensic Science in India : A Vision for the       </w:t>
      </w:r>
    </w:p>
    <w:p w:rsidR="0026728A" w:rsidRPr="006F5EC4" w:rsidRDefault="0026728A" w:rsidP="0009714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w:t>
      </w:r>
      <w:r w:rsidR="0009714A" w:rsidRPr="006F5EC4">
        <w:rPr>
          <w:rFonts w:ascii="Times New Roman" w:hAnsi="Times New Roman" w:cs="Times New Roman"/>
          <w:sz w:val="24"/>
          <w:szCs w:val="24"/>
        </w:rPr>
        <w:t xml:space="preserve">        </w:t>
      </w:r>
      <w:r w:rsidRPr="006F5EC4">
        <w:rPr>
          <w:rFonts w:ascii="Times New Roman" w:hAnsi="Times New Roman" w:cs="Times New Roman"/>
          <w:sz w:val="24"/>
          <w:szCs w:val="24"/>
        </w:rPr>
        <w:t>Twenty first Century</w:t>
      </w:r>
    </w:p>
    <w:p w:rsidR="0009714A" w:rsidRPr="006F5EC4" w:rsidRDefault="0026728A" w:rsidP="0009714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Sharma, B.R. </w:t>
      </w:r>
      <w:r w:rsidR="0009714A" w:rsidRPr="006F5EC4">
        <w:rPr>
          <w:rFonts w:ascii="Times New Roman" w:hAnsi="Times New Roman" w:cs="Times New Roman"/>
          <w:sz w:val="24"/>
          <w:szCs w:val="24"/>
        </w:rPr>
        <w:t xml:space="preserve">  </w:t>
      </w:r>
      <w:r w:rsidRPr="006F5EC4">
        <w:rPr>
          <w:rFonts w:ascii="Times New Roman" w:hAnsi="Times New Roman" w:cs="Times New Roman"/>
          <w:sz w:val="24"/>
          <w:szCs w:val="24"/>
        </w:rPr>
        <w:t xml:space="preserve">      </w:t>
      </w:r>
      <w:r w:rsidR="0009714A" w:rsidRPr="006F5EC4">
        <w:rPr>
          <w:rFonts w:ascii="Times New Roman" w:hAnsi="Times New Roman" w:cs="Times New Roman"/>
          <w:sz w:val="24"/>
          <w:szCs w:val="24"/>
        </w:rPr>
        <w:t xml:space="preserve">                    </w:t>
      </w:r>
      <w:r w:rsidRPr="006F5EC4">
        <w:rPr>
          <w:rFonts w:ascii="Times New Roman" w:hAnsi="Times New Roman" w:cs="Times New Roman"/>
          <w:sz w:val="24"/>
          <w:szCs w:val="24"/>
        </w:rPr>
        <w:t xml:space="preserve"> :   Forensic Science in Criminal Investigation </w:t>
      </w:r>
      <w:r w:rsidR="0009714A" w:rsidRPr="006F5EC4">
        <w:rPr>
          <w:rFonts w:ascii="Times New Roman" w:hAnsi="Times New Roman" w:cs="Times New Roman"/>
          <w:sz w:val="24"/>
          <w:szCs w:val="24"/>
        </w:rPr>
        <w:t>and</w:t>
      </w:r>
    </w:p>
    <w:p w:rsidR="0026728A" w:rsidRPr="006F5EC4" w:rsidRDefault="0009714A" w:rsidP="0009714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w:t>
      </w:r>
      <w:r w:rsidR="0026728A" w:rsidRPr="006F5EC4">
        <w:rPr>
          <w:rFonts w:ascii="Times New Roman" w:hAnsi="Times New Roman" w:cs="Times New Roman"/>
          <w:sz w:val="24"/>
          <w:szCs w:val="24"/>
        </w:rPr>
        <w:t xml:space="preserve"> Trials</w:t>
      </w:r>
    </w:p>
    <w:p w:rsidR="0009714A" w:rsidRPr="006F5EC4" w:rsidRDefault="0026728A" w:rsidP="0009714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Anil K. Jain </w:t>
      </w:r>
      <w:r w:rsidR="0009714A" w:rsidRPr="006F5EC4">
        <w:rPr>
          <w:rFonts w:ascii="Times New Roman" w:hAnsi="Times New Roman" w:cs="Times New Roman"/>
          <w:sz w:val="24"/>
          <w:szCs w:val="24"/>
        </w:rPr>
        <w:t xml:space="preserve">                                </w:t>
      </w:r>
      <w:r w:rsidRPr="006F5EC4">
        <w:rPr>
          <w:rFonts w:ascii="Times New Roman" w:hAnsi="Times New Roman" w:cs="Times New Roman"/>
          <w:sz w:val="24"/>
          <w:szCs w:val="24"/>
        </w:rPr>
        <w:t xml:space="preserve"> :   Biometrics Personal Identification in Neworked              </w:t>
      </w:r>
    </w:p>
    <w:p w:rsidR="0026728A" w:rsidRPr="006F5EC4" w:rsidRDefault="0026728A" w:rsidP="0009714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w:t>
      </w:r>
      <w:r w:rsidR="0009714A" w:rsidRPr="006F5EC4">
        <w:rPr>
          <w:rFonts w:ascii="Times New Roman" w:hAnsi="Times New Roman" w:cs="Times New Roman"/>
          <w:sz w:val="24"/>
          <w:szCs w:val="24"/>
        </w:rPr>
        <w:t xml:space="preserve">               </w:t>
      </w:r>
      <w:r w:rsidRPr="006F5EC4">
        <w:rPr>
          <w:rFonts w:ascii="Times New Roman" w:hAnsi="Times New Roman" w:cs="Times New Roman"/>
          <w:sz w:val="24"/>
          <w:szCs w:val="24"/>
        </w:rPr>
        <w:t xml:space="preserve"> </w:t>
      </w:r>
      <w:r w:rsidR="0009714A" w:rsidRPr="006F5EC4">
        <w:rPr>
          <w:rFonts w:ascii="Times New Roman" w:hAnsi="Times New Roman" w:cs="Times New Roman"/>
          <w:sz w:val="24"/>
          <w:szCs w:val="24"/>
        </w:rPr>
        <w:t xml:space="preserve"> </w:t>
      </w:r>
      <w:r w:rsidRPr="006F5EC4">
        <w:rPr>
          <w:rFonts w:ascii="Times New Roman" w:hAnsi="Times New Roman" w:cs="Times New Roman"/>
          <w:sz w:val="24"/>
          <w:szCs w:val="24"/>
        </w:rPr>
        <w:t>Society</w:t>
      </w:r>
    </w:p>
    <w:p w:rsidR="0026728A" w:rsidRPr="006F5EC4" w:rsidRDefault="0026728A" w:rsidP="0009714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Nickolas                                  :    Scientific Criminal Investigation</w:t>
      </w:r>
    </w:p>
    <w:p w:rsidR="0009714A" w:rsidRPr="006F5EC4" w:rsidRDefault="0026728A" w:rsidP="0009714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James, S.H. ad Norby JJ       :    Forensic Science : An Introduction to Scientific      </w:t>
      </w:r>
    </w:p>
    <w:p w:rsidR="0026728A" w:rsidRPr="006F5EC4" w:rsidRDefault="0026728A" w:rsidP="0009714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w:t>
      </w:r>
      <w:r w:rsidR="0009714A" w:rsidRPr="006F5EC4">
        <w:rPr>
          <w:rFonts w:ascii="Times New Roman" w:hAnsi="Times New Roman" w:cs="Times New Roman"/>
          <w:sz w:val="24"/>
          <w:szCs w:val="24"/>
        </w:rPr>
        <w:t xml:space="preserve">     </w:t>
      </w:r>
      <w:r w:rsidRPr="006F5EC4">
        <w:rPr>
          <w:rFonts w:ascii="Times New Roman" w:hAnsi="Times New Roman" w:cs="Times New Roman"/>
          <w:sz w:val="24"/>
          <w:szCs w:val="24"/>
        </w:rPr>
        <w:t xml:space="preserve">  and Investigative Techniques</w:t>
      </w:r>
    </w:p>
    <w:p w:rsidR="0026728A" w:rsidRPr="006F5EC4" w:rsidRDefault="0026728A" w:rsidP="0009714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Indian Evidence Act, 1872</w:t>
      </w:r>
    </w:p>
    <w:p w:rsidR="0026728A" w:rsidRPr="006F5EC4" w:rsidRDefault="0026728A" w:rsidP="0009714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Information Technology Act, 2000.</w:t>
      </w:r>
    </w:p>
    <w:p w:rsidR="0026728A" w:rsidRPr="006F5EC4" w:rsidRDefault="0026728A" w:rsidP="0009714A">
      <w:pPr>
        <w:spacing w:after="0" w:line="240" w:lineRule="auto"/>
        <w:jc w:val="both"/>
        <w:rPr>
          <w:rFonts w:ascii="Times New Roman" w:hAnsi="Times New Roman" w:cs="Times New Roman"/>
          <w:sz w:val="24"/>
          <w:szCs w:val="24"/>
        </w:rPr>
      </w:pPr>
    </w:p>
    <w:p w:rsidR="0026728A" w:rsidRPr="006F5EC4" w:rsidRDefault="003F45C7" w:rsidP="003F45C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19</w:t>
      </w:r>
    </w:p>
    <w:p w:rsidR="0026728A" w:rsidRPr="003F45C7" w:rsidRDefault="0026728A" w:rsidP="003F45C7">
      <w:pPr>
        <w:spacing w:after="0" w:line="240" w:lineRule="auto"/>
        <w:rPr>
          <w:rFonts w:ascii="Times New Roman" w:hAnsi="Times New Roman" w:cs="Times New Roman"/>
          <w:sz w:val="24"/>
          <w:szCs w:val="24"/>
        </w:rPr>
      </w:pPr>
      <w:r w:rsidRPr="006F5EC4">
        <w:rPr>
          <w:rFonts w:ascii="Times New Roman" w:hAnsi="Times New Roman" w:cs="Times New Roman"/>
          <w:b/>
          <w:sz w:val="24"/>
          <w:szCs w:val="24"/>
        </w:rPr>
        <w:t>Option: Any one of the following:</w:t>
      </w:r>
    </w:p>
    <w:p w:rsidR="0026728A" w:rsidRPr="006F5EC4" w:rsidRDefault="0026728A" w:rsidP="0026728A">
      <w:pPr>
        <w:spacing w:after="0" w:line="240" w:lineRule="auto"/>
        <w:ind w:firstLine="720"/>
        <w:jc w:val="both"/>
        <w:rPr>
          <w:rFonts w:ascii="Times New Roman" w:hAnsi="Times New Roman" w:cs="Times New Roman"/>
          <w:b/>
          <w:sz w:val="24"/>
          <w:szCs w:val="24"/>
        </w:rPr>
      </w:pPr>
    </w:p>
    <w:p w:rsidR="0026728A" w:rsidRPr="006F5EC4" w:rsidRDefault="0026728A" w:rsidP="0026728A">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Paper IV Option (a) : Interpretation of Statutes</w:t>
      </w:r>
    </w:p>
    <w:p w:rsidR="0026728A" w:rsidRPr="006F5EC4" w:rsidRDefault="0026728A" w:rsidP="0026728A">
      <w:pPr>
        <w:spacing w:after="0" w:line="240" w:lineRule="auto"/>
        <w:rPr>
          <w:rFonts w:ascii="Times New Roman" w:hAnsi="Times New Roman" w:cs="Times New Roman"/>
          <w:b/>
          <w:sz w:val="24"/>
          <w:szCs w:val="24"/>
        </w:rPr>
      </w:pPr>
    </w:p>
    <w:p w:rsidR="0026728A" w:rsidRPr="006F5EC4" w:rsidRDefault="0026728A" w:rsidP="0026728A">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Unit-I</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Meaning of Statute</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Commencement of Statute</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Operation of Statute</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Repeal of Statute and its effect</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Revival of Statute</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Consolidating, Codifying and Amending Statutes</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Primary or literal rule of interpretation</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Mischief rule of interpretation</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Golden rule of interpretation</w:t>
      </w:r>
    </w:p>
    <w:p w:rsidR="0026728A" w:rsidRPr="006F5EC4" w:rsidRDefault="0026728A" w:rsidP="0026728A">
      <w:pPr>
        <w:spacing w:after="0" w:line="240" w:lineRule="auto"/>
        <w:jc w:val="both"/>
        <w:rPr>
          <w:rFonts w:ascii="Times New Roman" w:hAnsi="Times New Roman" w:cs="Times New Roman"/>
          <w:b/>
          <w:sz w:val="24"/>
          <w:szCs w:val="24"/>
        </w:rPr>
      </w:pPr>
      <w:r w:rsidRPr="006F5EC4">
        <w:rPr>
          <w:rFonts w:ascii="Times New Roman" w:hAnsi="Times New Roman" w:cs="Times New Roman"/>
          <w:sz w:val="24"/>
          <w:szCs w:val="24"/>
        </w:rPr>
        <w:t xml:space="preserve">Restrictive rule of interpretation                                                                                           </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Beneficial rule of interpretation</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Harmonious rule of interpretation</w:t>
      </w:r>
    </w:p>
    <w:p w:rsidR="0026728A" w:rsidRPr="006F5EC4" w:rsidRDefault="007914D9" w:rsidP="0026728A">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Unit-II</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Internal aids of construction</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External aids of construction</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Contemporanea expositio</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Expressio unius exclusio alterious</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Ejusdem generis rule</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Pari Materia</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Mens rea</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Bonam Partem</w:t>
      </w:r>
    </w:p>
    <w:p w:rsidR="0026728A" w:rsidRPr="006F5EC4" w:rsidRDefault="0026728A" w:rsidP="0026728A">
      <w:pPr>
        <w:spacing w:after="0" w:line="240" w:lineRule="auto"/>
        <w:jc w:val="both"/>
        <w:rPr>
          <w:rFonts w:ascii="Times New Roman" w:hAnsi="Times New Roman" w:cs="Times New Roman"/>
          <w:b/>
          <w:sz w:val="24"/>
          <w:szCs w:val="24"/>
        </w:rPr>
      </w:pPr>
      <w:r w:rsidRPr="006F5EC4">
        <w:rPr>
          <w:rFonts w:ascii="Times New Roman" w:hAnsi="Times New Roman" w:cs="Times New Roman"/>
          <w:sz w:val="24"/>
          <w:szCs w:val="24"/>
        </w:rPr>
        <w:t xml:space="preserve">Stare decisis </w:t>
      </w:r>
      <w:r w:rsidRPr="006F5EC4">
        <w:rPr>
          <w:rFonts w:ascii="Times New Roman" w:hAnsi="Times New Roman" w:cs="Times New Roman"/>
          <w:b/>
          <w:sz w:val="24"/>
          <w:szCs w:val="24"/>
        </w:rPr>
        <w:t xml:space="preserve">                                                                                                                 </w:t>
      </w:r>
    </w:p>
    <w:p w:rsidR="0026728A" w:rsidRPr="006F5EC4" w:rsidRDefault="0026728A" w:rsidP="0026728A">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 xml:space="preserve">Suggested Readings  </w:t>
      </w:r>
    </w:p>
    <w:p w:rsidR="0026728A" w:rsidRPr="006F5EC4" w:rsidRDefault="0026728A" w:rsidP="0026728A">
      <w:pPr>
        <w:spacing w:after="0" w:line="240" w:lineRule="auto"/>
        <w:jc w:val="both"/>
        <w:rPr>
          <w:rFonts w:ascii="Times New Roman" w:hAnsi="Times New Roman" w:cs="Times New Roman"/>
          <w:sz w:val="24"/>
          <w:szCs w:val="24"/>
        </w:rPr>
      </w:pP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1.  Maxwell          :       Interpretation of Statutes</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2.  V.P. Sarathi     :       Interpretation of Statutes</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3.  G.P. Singh       :       Principles of Statutory Interpretation</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4.  Jagdish Swarup :     Legislation and Interpretation</w:t>
      </w:r>
    </w:p>
    <w:p w:rsidR="0026728A" w:rsidRPr="006F5EC4" w:rsidRDefault="0026728A" w:rsidP="0026728A">
      <w:pPr>
        <w:spacing w:after="0" w:line="240" w:lineRule="auto"/>
        <w:rPr>
          <w:rFonts w:ascii="Times New Roman" w:hAnsi="Times New Roman" w:cs="Times New Roman"/>
          <w:sz w:val="24"/>
          <w:szCs w:val="24"/>
        </w:rPr>
      </w:pPr>
    </w:p>
    <w:p w:rsidR="0026728A" w:rsidRPr="006F5EC4" w:rsidRDefault="0026728A" w:rsidP="0026728A">
      <w:pPr>
        <w:spacing w:after="0" w:line="240" w:lineRule="auto"/>
        <w:rPr>
          <w:rFonts w:ascii="Times New Roman" w:hAnsi="Times New Roman" w:cs="Times New Roman"/>
          <w:sz w:val="24"/>
          <w:szCs w:val="24"/>
        </w:rPr>
      </w:pPr>
    </w:p>
    <w:p w:rsidR="0026728A" w:rsidRPr="006F5EC4" w:rsidRDefault="0026728A" w:rsidP="0026728A">
      <w:pPr>
        <w:spacing w:after="0" w:line="240" w:lineRule="auto"/>
        <w:rPr>
          <w:rFonts w:ascii="Times New Roman" w:hAnsi="Times New Roman" w:cs="Times New Roman"/>
          <w:sz w:val="24"/>
          <w:szCs w:val="24"/>
        </w:rPr>
      </w:pPr>
    </w:p>
    <w:p w:rsidR="0026728A" w:rsidRPr="006F5EC4" w:rsidRDefault="0026728A" w:rsidP="0026728A">
      <w:pPr>
        <w:spacing w:after="0" w:line="240" w:lineRule="auto"/>
        <w:rPr>
          <w:rFonts w:ascii="Times New Roman" w:hAnsi="Times New Roman" w:cs="Times New Roman"/>
          <w:sz w:val="24"/>
          <w:szCs w:val="24"/>
        </w:rPr>
      </w:pPr>
    </w:p>
    <w:p w:rsidR="007914D9" w:rsidRPr="006F5EC4" w:rsidRDefault="007914D9" w:rsidP="0026728A">
      <w:pPr>
        <w:spacing w:after="0" w:line="240" w:lineRule="auto"/>
        <w:rPr>
          <w:rFonts w:ascii="Times New Roman" w:hAnsi="Times New Roman" w:cs="Times New Roman"/>
          <w:sz w:val="24"/>
          <w:szCs w:val="24"/>
        </w:rPr>
      </w:pPr>
    </w:p>
    <w:p w:rsidR="007914D9" w:rsidRPr="006F5EC4" w:rsidRDefault="007914D9" w:rsidP="0026728A">
      <w:pPr>
        <w:spacing w:after="0" w:line="240" w:lineRule="auto"/>
        <w:rPr>
          <w:rFonts w:ascii="Times New Roman" w:hAnsi="Times New Roman" w:cs="Times New Roman"/>
          <w:sz w:val="24"/>
          <w:szCs w:val="24"/>
        </w:rPr>
      </w:pPr>
    </w:p>
    <w:p w:rsidR="007914D9" w:rsidRPr="006F5EC4" w:rsidRDefault="007914D9" w:rsidP="0026728A">
      <w:pPr>
        <w:spacing w:after="0" w:line="240" w:lineRule="auto"/>
        <w:rPr>
          <w:rFonts w:ascii="Times New Roman" w:hAnsi="Times New Roman" w:cs="Times New Roman"/>
          <w:sz w:val="24"/>
          <w:szCs w:val="24"/>
        </w:rPr>
      </w:pPr>
    </w:p>
    <w:p w:rsidR="00282758" w:rsidRPr="006F5EC4" w:rsidRDefault="00282758" w:rsidP="0026728A">
      <w:pPr>
        <w:spacing w:after="0" w:line="240" w:lineRule="auto"/>
        <w:rPr>
          <w:rFonts w:ascii="Times New Roman" w:hAnsi="Times New Roman" w:cs="Times New Roman"/>
          <w:sz w:val="24"/>
          <w:szCs w:val="24"/>
        </w:rPr>
      </w:pPr>
    </w:p>
    <w:p w:rsidR="00282758" w:rsidRPr="006F5EC4" w:rsidRDefault="00282758" w:rsidP="0026728A">
      <w:pPr>
        <w:spacing w:after="0" w:line="240" w:lineRule="auto"/>
        <w:rPr>
          <w:rFonts w:ascii="Times New Roman" w:hAnsi="Times New Roman" w:cs="Times New Roman"/>
          <w:sz w:val="24"/>
          <w:szCs w:val="24"/>
        </w:rPr>
      </w:pPr>
    </w:p>
    <w:p w:rsidR="00282758" w:rsidRPr="006F5EC4" w:rsidRDefault="00282758" w:rsidP="0026728A">
      <w:pPr>
        <w:spacing w:after="0" w:line="240" w:lineRule="auto"/>
        <w:rPr>
          <w:rFonts w:ascii="Times New Roman" w:hAnsi="Times New Roman" w:cs="Times New Roman"/>
          <w:sz w:val="24"/>
          <w:szCs w:val="24"/>
        </w:rPr>
      </w:pPr>
    </w:p>
    <w:p w:rsidR="007914D9" w:rsidRPr="006F5EC4" w:rsidRDefault="007914D9" w:rsidP="0026728A">
      <w:pPr>
        <w:spacing w:after="0" w:line="240" w:lineRule="auto"/>
        <w:rPr>
          <w:rFonts w:ascii="Times New Roman" w:hAnsi="Times New Roman" w:cs="Times New Roman"/>
          <w:sz w:val="24"/>
          <w:szCs w:val="24"/>
        </w:rPr>
      </w:pPr>
    </w:p>
    <w:p w:rsidR="007914D9" w:rsidRDefault="007914D9" w:rsidP="0026728A">
      <w:pPr>
        <w:spacing w:after="0" w:line="240" w:lineRule="auto"/>
        <w:rPr>
          <w:rFonts w:ascii="Times New Roman" w:hAnsi="Times New Roman" w:cs="Times New Roman"/>
          <w:sz w:val="24"/>
          <w:szCs w:val="24"/>
        </w:rPr>
      </w:pPr>
    </w:p>
    <w:p w:rsidR="0042627A" w:rsidRDefault="0042627A" w:rsidP="0026728A">
      <w:pPr>
        <w:spacing w:after="0" w:line="240" w:lineRule="auto"/>
        <w:rPr>
          <w:rFonts w:ascii="Times New Roman" w:hAnsi="Times New Roman" w:cs="Times New Roman"/>
          <w:sz w:val="24"/>
          <w:szCs w:val="24"/>
        </w:rPr>
      </w:pPr>
    </w:p>
    <w:p w:rsidR="0042627A" w:rsidRDefault="0042627A" w:rsidP="0026728A">
      <w:pPr>
        <w:spacing w:after="0" w:line="240" w:lineRule="auto"/>
        <w:rPr>
          <w:rFonts w:ascii="Times New Roman" w:hAnsi="Times New Roman" w:cs="Times New Roman"/>
          <w:sz w:val="24"/>
          <w:szCs w:val="24"/>
        </w:rPr>
      </w:pPr>
    </w:p>
    <w:p w:rsidR="0042627A" w:rsidRDefault="0042627A" w:rsidP="0026728A">
      <w:pPr>
        <w:spacing w:after="0" w:line="240" w:lineRule="auto"/>
        <w:rPr>
          <w:rFonts w:ascii="Times New Roman" w:hAnsi="Times New Roman" w:cs="Times New Roman"/>
          <w:sz w:val="24"/>
          <w:szCs w:val="24"/>
        </w:rPr>
      </w:pPr>
    </w:p>
    <w:p w:rsidR="0042627A" w:rsidRDefault="0042627A" w:rsidP="0026728A">
      <w:pPr>
        <w:spacing w:after="0" w:line="240" w:lineRule="auto"/>
        <w:rPr>
          <w:rFonts w:ascii="Times New Roman" w:hAnsi="Times New Roman" w:cs="Times New Roman"/>
          <w:sz w:val="24"/>
          <w:szCs w:val="24"/>
        </w:rPr>
      </w:pPr>
    </w:p>
    <w:p w:rsidR="0042627A" w:rsidRDefault="0042627A" w:rsidP="0026728A">
      <w:pPr>
        <w:spacing w:after="0" w:line="240" w:lineRule="auto"/>
        <w:rPr>
          <w:rFonts w:ascii="Times New Roman" w:hAnsi="Times New Roman" w:cs="Times New Roman"/>
          <w:sz w:val="24"/>
          <w:szCs w:val="24"/>
        </w:rPr>
      </w:pPr>
    </w:p>
    <w:p w:rsidR="0042627A" w:rsidRDefault="0042627A" w:rsidP="0026728A">
      <w:pPr>
        <w:spacing w:after="0" w:line="240" w:lineRule="auto"/>
        <w:rPr>
          <w:rFonts w:ascii="Times New Roman" w:hAnsi="Times New Roman" w:cs="Times New Roman"/>
          <w:sz w:val="24"/>
          <w:szCs w:val="24"/>
        </w:rPr>
      </w:pPr>
    </w:p>
    <w:p w:rsidR="0042627A" w:rsidRDefault="0042627A" w:rsidP="0026728A">
      <w:pPr>
        <w:spacing w:after="0" w:line="240" w:lineRule="auto"/>
        <w:rPr>
          <w:rFonts w:ascii="Times New Roman" w:hAnsi="Times New Roman" w:cs="Times New Roman"/>
          <w:sz w:val="24"/>
          <w:szCs w:val="24"/>
        </w:rPr>
      </w:pPr>
    </w:p>
    <w:p w:rsidR="0042627A" w:rsidRDefault="0042627A" w:rsidP="0026728A">
      <w:pPr>
        <w:spacing w:after="0" w:line="240" w:lineRule="auto"/>
        <w:rPr>
          <w:rFonts w:ascii="Times New Roman" w:hAnsi="Times New Roman" w:cs="Times New Roman"/>
          <w:sz w:val="24"/>
          <w:szCs w:val="24"/>
        </w:rPr>
      </w:pPr>
    </w:p>
    <w:p w:rsidR="0042627A" w:rsidRPr="006F5EC4" w:rsidRDefault="0042627A" w:rsidP="0026728A">
      <w:pPr>
        <w:spacing w:after="0" w:line="240" w:lineRule="auto"/>
        <w:rPr>
          <w:rFonts w:ascii="Times New Roman" w:hAnsi="Times New Roman" w:cs="Times New Roman"/>
          <w:sz w:val="24"/>
          <w:szCs w:val="24"/>
        </w:rPr>
      </w:pPr>
    </w:p>
    <w:p w:rsidR="007914D9" w:rsidRPr="006F5EC4" w:rsidRDefault="007914D9" w:rsidP="0026728A">
      <w:pPr>
        <w:spacing w:after="0" w:line="240" w:lineRule="auto"/>
        <w:rPr>
          <w:rFonts w:ascii="Times New Roman" w:hAnsi="Times New Roman" w:cs="Times New Roman"/>
          <w:sz w:val="24"/>
          <w:szCs w:val="24"/>
        </w:rPr>
      </w:pPr>
    </w:p>
    <w:p w:rsidR="007914D9" w:rsidRPr="006F5EC4" w:rsidRDefault="007914D9" w:rsidP="0026728A">
      <w:pPr>
        <w:spacing w:after="0" w:line="240" w:lineRule="auto"/>
        <w:rPr>
          <w:rFonts w:ascii="Times New Roman" w:hAnsi="Times New Roman" w:cs="Times New Roman"/>
          <w:sz w:val="24"/>
          <w:szCs w:val="24"/>
        </w:rPr>
      </w:pPr>
    </w:p>
    <w:p w:rsidR="0026728A" w:rsidRPr="006F5EC4" w:rsidRDefault="0042627A" w:rsidP="0026728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w:t>
      </w:r>
    </w:p>
    <w:p w:rsidR="0026728A" w:rsidRPr="006F5EC4" w:rsidRDefault="0026728A" w:rsidP="0026728A">
      <w:pPr>
        <w:spacing w:after="0" w:line="240" w:lineRule="auto"/>
        <w:rPr>
          <w:rFonts w:ascii="Times New Roman" w:hAnsi="Times New Roman" w:cs="Times New Roman"/>
          <w:b/>
          <w:sz w:val="24"/>
          <w:szCs w:val="24"/>
        </w:rPr>
      </w:pPr>
    </w:p>
    <w:p w:rsidR="0026728A" w:rsidRPr="006F5EC4" w:rsidRDefault="0026728A" w:rsidP="0026728A">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Paper IV - Option (b)  - Competition Law</w:t>
      </w:r>
    </w:p>
    <w:p w:rsidR="0026728A" w:rsidRPr="006F5EC4" w:rsidRDefault="0026728A" w:rsidP="0026728A">
      <w:pPr>
        <w:spacing w:after="0" w:line="240" w:lineRule="auto"/>
        <w:jc w:val="center"/>
        <w:rPr>
          <w:rFonts w:ascii="Times New Roman" w:hAnsi="Times New Roman" w:cs="Times New Roman"/>
          <w:b/>
          <w:sz w:val="24"/>
          <w:szCs w:val="24"/>
        </w:rPr>
      </w:pPr>
    </w:p>
    <w:p w:rsidR="0026728A" w:rsidRPr="006F5EC4" w:rsidRDefault="0026728A" w:rsidP="0026728A">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Unit - I</w:t>
      </w:r>
    </w:p>
    <w:p w:rsidR="0026728A" w:rsidRPr="006F5EC4" w:rsidRDefault="0026728A" w:rsidP="0026728A">
      <w:pPr>
        <w:spacing w:after="0" w:line="240" w:lineRule="auto"/>
        <w:jc w:val="center"/>
        <w:rPr>
          <w:rFonts w:ascii="Times New Roman" w:hAnsi="Times New Roman" w:cs="Times New Roman"/>
          <w:b/>
          <w:sz w:val="24"/>
          <w:szCs w:val="24"/>
        </w:rPr>
      </w:pP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Historical Development :</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Evolution of Doctrine of Restraint of Trade : Vadic Era</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Restraint of Trade under Indian Contract Act.</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 xml:space="preserve">Aim Objective and Salient Feature of Monopolies and Restrictive Trade Practices Act, 1969 </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Enforcement Machinery</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MRTPC- Powers and Functions</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Registrar of Restrictive Trade Agreement</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Director Gaineral of Investigation - Powers and Functions.</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Complaint or Reference to the Commission</w:t>
      </w:r>
    </w:p>
    <w:p w:rsidR="0026728A" w:rsidRPr="006F5EC4" w:rsidRDefault="0026728A" w:rsidP="007914D9">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Appellate Jurisdiction</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Restrictive Trade Practices and Role of Commission</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Territorial Restriction</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Tie-up Arrangement and Full time forcing</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Exclusive Dealings</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Restriction on Dealing</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Restriction of Manufacturing classes of Technical Know how</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Predatory Pricing</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Price Discrimination</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 xml:space="preserve">Price Fixing in Concert </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Collective Boycott</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Cullusive Tendering and Bidding</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Resale Price Maintenance</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Monopolistic Trade Practices and Role of Commission</w:t>
      </w:r>
    </w:p>
    <w:p w:rsidR="0026728A" w:rsidRPr="006F5EC4" w:rsidRDefault="0026728A" w:rsidP="0026728A">
      <w:pPr>
        <w:spacing w:after="0" w:line="240" w:lineRule="auto"/>
        <w:rPr>
          <w:rFonts w:ascii="Times New Roman" w:hAnsi="Times New Roman" w:cs="Times New Roman"/>
          <w:sz w:val="24"/>
          <w:szCs w:val="24"/>
        </w:rPr>
      </w:pPr>
    </w:p>
    <w:p w:rsidR="0026728A" w:rsidRPr="006F5EC4" w:rsidRDefault="0026728A" w:rsidP="0026728A">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Unit –</w:t>
      </w:r>
      <w:r w:rsidR="007914D9" w:rsidRPr="006F5EC4">
        <w:rPr>
          <w:rFonts w:ascii="Times New Roman" w:hAnsi="Times New Roman" w:cs="Times New Roman"/>
          <w:b/>
          <w:sz w:val="24"/>
          <w:szCs w:val="24"/>
        </w:rPr>
        <w:t xml:space="preserve"> II</w:t>
      </w:r>
    </w:p>
    <w:p w:rsidR="0026728A" w:rsidRPr="006F5EC4" w:rsidRDefault="0026728A" w:rsidP="0026728A">
      <w:pPr>
        <w:spacing w:after="0" w:line="240" w:lineRule="auto"/>
        <w:jc w:val="center"/>
        <w:rPr>
          <w:rFonts w:ascii="Times New Roman" w:hAnsi="Times New Roman" w:cs="Times New Roman"/>
          <w:b/>
          <w:sz w:val="24"/>
          <w:szCs w:val="24"/>
        </w:rPr>
      </w:pP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 xml:space="preserve">Definitions </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Anti-competitive Agreement</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Abuse of Dominant Position</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Combination</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Composition of Competition Commission of India</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Aims, Objects and Salient feature of C.C.I.</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Duties</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Functions and Procedure for Investigation</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 xml:space="preserve">Inquiry into certain agreement and dominant position </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Inquiry into combination</w:t>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r w:rsidRPr="006F5EC4">
        <w:rPr>
          <w:rFonts w:ascii="Times New Roman" w:hAnsi="Times New Roman" w:cs="Times New Roman"/>
          <w:sz w:val="24"/>
          <w:szCs w:val="24"/>
        </w:rPr>
        <w:tab/>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Reference by commission</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Acts taking Place outside India but having an effect on competition in India.</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Powers to pass nature of order</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Powers to Issue Interim orders</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To impose Penalty and award compensation.</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Appointment of Director General etc. : its Duties powers and Functions</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Composition of Competition Appellate Tribunal</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Procedure and Powers for Appellate Tribunal</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Award Compensation</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Power to Punish for Contempt</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Execution of Orders</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Powers of Central Government : to Issue Directions</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To Supersede Commission, Removal and Suspension, Power to Exempt</w:t>
      </w:r>
    </w:p>
    <w:p w:rsidR="0026728A" w:rsidRPr="006F5EC4" w:rsidRDefault="0026728A" w:rsidP="0026728A">
      <w:pPr>
        <w:spacing w:after="0" w:line="240" w:lineRule="auto"/>
        <w:rPr>
          <w:rFonts w:ascii="Times New Roman" w:hAnsi="Times New Roman" w:cs="Times New Roman"/>
          <w:sz w:val="24"/>
          <w:szCs w:val="24"/>
        </w:rPr>
      </w:pPr>
      <w:r w:rsidRPr="006F5EC4">
        <w:rPr>
          <w:rFonts w:ascii="Times New Roman" w:hAnsi="Times New Roman" w:cs="Times New Roman"/>
          <w:sz w:val="24"/>
          <w:szCs w:val="24"/>
        </w:rPr>
        <w:t>Appeal to the Supreme Court</w:t>
      </w:r>
    </w:p>
    <w:p w:rsidR="0026728A" w:rsidRDefault="0026728A" w:rsidP="0026728A">
      <w:pPr>
        <w:spacing w:after="0" w:line="240" w:lineRule="auto"/>
        <w:rPr>
          <w:rFonts w:ascii="Times New Roman" w:hAnsi="Times New Roman" w:cs="Times New Roman"/>
          <w:sz w:val="24"/>
          <w:szCs w:val="24"/>
        </w:rPr>
      </w:pPr>
    </w:p>
    <w:p w:rsidR="0042627A" w:rsidRDefault="0042627A" w:rsidP="0026728A">
      <w:pPr>
        <w:spacing w:after="0" w:line="240" w:lineRule="auto"/>
        <w:rPr>
          <w:rFonts w:ascii="Times New Roman" w:hAnsi="Times New Roman" w:cs="Times New Roman"/>
          <w:sz w:val="24"/>
          <w:szCs w:val="24"/>
        </w:rPr>
      </w:pPr>
    </w:p>
    <w:p w:rsidR="0042627A" w:rsidRDefault="0042627A" w:rsidP="0026728A">
      <w:pPr>
        <w:spacing w:after="0" w:line="240" w:lineRule="auto"/>
        <w:rPr>
          <w:rFonts w:ascii="Times New Roman" w:hAnsi="Times New Roman" w:cs="Times New Roman"/>
          <w:sz w:val="24"/>
          <w:szCs w:val="24"/>
        </w:rPr>
      </w:pPr>
    </w:p>
    <w:p w:rsidR="0042627A" w:rsidRPr="006F5EC4" w:rsidRDefault="0042627A" w:rsidP="0042627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w:t>
      </w:r>
    </w:p>
    <w:p w:rsidR="0026728A" w:rsidRPr="006F5EC4" w:rsidRDefault="0026728A" w:rsidP="0026728A">
      <w:pPr>
        <w:spacing w:after="0" w:line="240" w:lineRule="auto"/>
        <w:jc w:val="center"/>
        <w:rPr>
          <w:rFonts w:ascii="Times New Roman" w:hAnsi="Times New Roman" w:cs="Times New Roman"/>
          <w:sz w:val="24"/>
          <w:szCs w:val="24"/>
        </w:rPr>
      </w:pPr>
      <w:r w:rsidRPr="006F5EC4">
        <w:rPr>
          <w:rFonts w:ascii="Times New Roman" w:hAnsi="Times New Roman" w:cs="Times New Roman"/>
          <w:b/>
          <w:sz w:val="24"/>
          <w:szCs w:val="24"/>
        </w:rPr>
        <w:t xml:space="preserve">Suggested Reading </w:t>
      </w:r>
      <w:r w:rsidRPr="006F5EC4">
        <w:rPr>
          <w:rFonts w:ascii="Times New Roman" w:hAnsi="Times New Roman" w:cs="Times New Roman"/>
          <w:sz w:val="24"/>
          <w:szCs w:val="24"/>
        </w:rPr>
        <w:t>:</w:t>
      </w:r>
    </w:p>
    <w:p w:rsidR="0026728A" w:rsidRPr="006F5EC4" w:rsidRDefault="0026728A" w:rsidP="0026728A">
      <w:pPr>
        <w:spacing w:after="0" w:line="240" w:lineRule="auto"/>
        <w:jc w:val="center"/>
        <w:rPr>
          <w:rFonts w:ascii="Times New Roman" w:hAnsi="Times New Roman" w:cs="Times New Roman"/>
          <w:sz w:val="24"/>
          <w:szCs w:val="24"/>
        </w:rPr>
      </w:pPr>
    </w:p>
    <w:p w:rsidR="0026728A" w:rsidRPr="006F5EC4" w:rsidRDefault="0026728A" w:rsidP="0026728A">
      <w:pPr>
        <w:numPr>
          <w:ilvl w:val="0"/>
          <w:numId w:val="21"/>
        </w:num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Report of the Monopolies Inquries Commission, Government of India, 1965 (known Dr. Hazari Report)</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2.  Sachar Committee Report, High Powered Committee Report on MRTP &amp;             Company, 1980</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3.  High Level Committee on competition Policy and Law  Government of India      2002.</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4.  Dr. R.K.Singh, Restrictive Trade Practice and Public Interest Mittal Publication,      New Delhi, 1989.</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5.   Bare Acts with Shorts Notes</w:t>
      </w:r>
    </w:p>
    <w:p w:rsidR="0009714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6.   S.M. Dugar's MRTP Law, Competition Law</w:t>
      </w:r>
      <w:r w:rsidR="0009714A" w:rsidRPr="006F5EC4">
        <w:rPr>
          <w:rFonts w:ascii="Times New Roman" w:hAnsi="Times New Roman" w:cs="Times New Roman"/>
          <w:sz w:val="24"/>
          <w:szCs w:val="24"/>
        </w:rPr>
        <w:t xml:space="preserve"> and Consumer Protection 4th </w:t>
      </w:r>
      <w:r w:rsidRPr="006F5EC4">
        <w:rPr>
          <w:rFonts w:ascii="Times New Roman" w:hAnsi="Times New Roman" w:cs="Times New Roman"/>
          <w:sz w:val="24"/>
          <w:szCs w:val="24"/>
        </w:rPr>
        <w:t>ed 2009</w:t>
      </w:r>
    </w:p>
    <w:p w:rsidR="0026728A" w:rsidRPr="006F5EC4" w:rsidRDefault="0009714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w:t>
      </w:r>
      <w:r w:rsidR="0026728A" w:rsidRPr="006F5EC4">
        <w:rPr>
          <w:rFonts w:ascii="Times New Roman" w:hAnsi="Times New Roman" w:cs="Times New Roman"/>
          <w:sz w:val="24"/>
          <w:szCs w:val="24"/>
        </w:rPr>
        <w:t xml:space="preserve"> 2 Vols.</w:t>
      </w:r>
    </w:p>
    <w:p w:rsidR="0026728A" w:rsidRPr="006F5EC4" w:rsidRDefault="0026728A" w:rsidP="0026728A">
      <w:pPr>
        <w:spacing w:after="0" w:line="240" w:lineRule="auto"/>
        <w:jc w:val="both"/>
        <w:rPr>
          <w:rFonts w:ascii="Times New Roman" w:hAnsi="Times New Roman" w:cs="Times New Roman"/>
          <w:b/>
          <w:sz w:val="24"/>
          <w:szCs w:val="24"/>
        </w:rPr>
      </w:pPr>
    </w:p>
    <w:p w:rsidR="0026728A" w:rsidRPr="006F5EC4" w:rsidRDefault="0026728A" w:rsidP="0026728A">
      <w:pPr>
        <w:spacing w:after="0" w:line="240" w:lineRule="auto"/>
        <w:jc w:val="both"/>
        <w:rPr>
          <w:rFonts w:ascii="Times New Roman" w:hAnsi="Times New Roman" w:cs="Times New Roman"/>
          <w:b/>
          <w:sz w:val="24"/>
          <w:szCs w:val="24"/>
        </w:rPr>
      </w:pPr>
    </w:p>
    <w:p w:rsidR="0026728A" w:rsidRPr="006F5EC4" w:rsidRDefault="0026728A" w:rsidP="0026728A">
      <w:pPr>
        <w:spacing w:after="0" w:line="240" w:lineRule="auto"/>
        <w:jc w:val="both"/>
        <w:rPr>
          <w:rFonts w:ascii="Times New Roman" w:hAnsi="Times New Roman" w:cs="Times New Roman"/>
          <w:b/>
          <w:sz w:val="24"/>
          <w:szCs w:val="24"/>
        </w:rPr>
      </w:pPr>
    </w:p>
    <w:p w:rsidR="0026728A" w:rsidRPr="006F5EC4" w:rsidRDefault="0026728A" w:rsidP="0026728A">
      <w:pPr>
        <w:spacing w:after="0" w:line="240" w:lineRule="auto"/>
        <w:jc w:val="both"/>
        <w:rPr>
          <w:rFonts w:ascii="Times New Roman" w:hAnsi="Times New Roman" w:cs="Times New Roman"/>
          <w:b/>
          <w:sz w:val="24"/>
          <w:szCs w:val="24"/>
        </w:rPr>
      </w:pPr>
    </w:p>
    <w:p w:rsidR="0026728A" w:rsidRPr="006F5EC4" w:rsidRDefault="0026728A" w:rsidP="0026728A">
      <w:pPr>
        <w:spacing w:after="0" w:line="240" w:lineRule="auto"/>
        <w:jc w:val="both"/>
        <w:rPr>
          <w:rFonts w:ascii="Times New Roman" w:hAnsi="Times New Roman" w:cs="Times New Roman"/>
          <w:b/>
          <w:sz w:val="24"/>
          <w:szCs w:val="24"/>
        </w:rPr>
      </w:pPr>
    </w:p>
    <w:p w:rsidR="0026728A" w:rsidRPr="006F5EC4" w:rsidRDefault="0026728A" w:rsidP="0026728A">
      <w:pPr>
        <w:spacing w:after="0" w:line="240" w:lineRule="auto"/>
        <w:jc w:val="both"/>
        <w:rPr>
          <w:rFonts w:ascii="Times New Roman" w:hAnsi="Times New Roman" w:cs="Times New Roman"/>
          <w:b/>
          <w:sz w:val="24"/>
          <w:szCs w:val="24"/>
        </w:rPr>
      </w:pPr>
    </w:p>
    <w:p w:rsidR="0026728A" w:rsidRPr="006F5EC4" w:rsidRDefault="0026728A" w:rsidP="0026728A">
      <w:pPr>
        <w:spacing w:after="0" w:line="240" w:lineRule="auto"/>
        <w:jc w:val="both"/>
        <w:rPr>
          <w:rFonts w:ascii="Times New Roman" w:hAnsi="Times New Roman" w:cs="Times New Roman"/>
          <w:b/>
          <w:sz w:val="24"/>
          <w:szCs w:val="24"/>
        </w:rPr>
      </w:pPr>
    </w:p>
    <w:p w:rsidR="0026728A" w:rsidRPr="006F5EC4" w:rsidRDefault="0026728A" w:rsidP="0026728A">
      <w:pPr>
        <w:spacing w:after="0" w:line="240" w:lineRule="auto"/>
        <w:jc w:val="both"/>
        <w:rPr>
          <w:rFonts w:ascii="Times New Roman" w:hAnsi="Times New Roman" w:cs="Times New Roman"/>
          <w:b/>
          <w:sz w:val="24"/>
          <w:szCs w:val="24"/>
        </w:rPr>
      </w:pPr>
    </w:p>
    <w:p w:rsidR="0026728A" w:rsidRPr="006F5EC4" w:rsidRDefault="0026728A" w:rsidP="0026728A">
      <w:pPr>
        <w:spacing w:after="0" w:line="240" w:lineRule="auto"/>
        <w:jc w:val="both"/>
        <w:rPr>
          <w:rFonts w:ascii="Times New Roman" w:hAnsi="Times New Roman" w:cs="Times New Roman"/>
          <w:b/>
          <w:sz w:val="24"/>
          <w:szCs w:val="24"/>
        </w:rPr>
      </w:pPr>
    </w:p>
    <w:p w:rsidR="0026728A" w:rsidRPr="006F5EC4" w:rsidRDefault="0026728A" w:rsidP="0026728A">
      <w:pPr>
        <w:spacing w:after="0" w:line="240" w:lineRule="auto"/>
        <w:jc w:val="both"/>
        <w:rPr>
          <w:rFonts w:ascii="Times New Roman" w:hAnsi="Times New Roman" w:cs="Times New Roman"/>
          <w:b/>
          <w:sz w:val="24"/>
          <w:szCs w:val="24"/>
        </w:rPr>
      </w:pPr>
    </w:p>
    <w:p w:rsidR="0026728A" w:rsidRPr="006F5EC4" w:rsidRDefault="0026728A" w:rsidP="0026728A">
      <w:pPr>
        <w:spacing w:after="0" w:line="240" w:lineRule="auto"/>
        <w:jc w:val="both"/>
        <w:rPr>
          <w:rFonts w:ascii="Times New Roman" w:hAnsi="Times New Roman" w:cs="Times New Roman"/>
          <w:b/>
          <w:sz w:val="24"/>
          <w:szCs w:val="24"/>
        </w:rPr>
      </w:pPr>
    </w:p>
    <w:p w:rsidR="0026728A" w:rsidRPr="006F5EC4" w:rsidRDefault="0026728A" w:rsidP="0026728A">
      <w:pPr>
        <w:spacing w:after="0" w:line="240" w:lineRule="auto"/>
        <w:jc w:val="both"/>
        <w:rPr>
          <w:rFonts w:ascii="Times New Roman" w:hAnsi="Times New Roman" w:cs="Times New Roman"/>
          <w:b/>
          <w:sz w:val="24"/>
          <w:szCs w:val="24"/>
        </w:rPr>
      </w:pPr>
    </w:p>
    <w:p w:rsidR="0026728A" w:rsidRPr="006F5EC4" w:rsidRDefault="0026728A" w:rsidP="0026728A">
      <w:pPr>
        <w:spacing w:after="0" w:line="240" w:lineRule="auto"/>
        <w:jc w:val="both"/>
        <w:rPr>
          <w:rFonts w:ascii="Times New Roman" w:hAnsi="Times New Roman" w:cs="Times New Roman"/>
          <w:b/>
          <w:sz w:val="24"/>
          <w:szCs w:val="24"/>
        </w:rPr>
      </w:pPr>
    </w:p>
    <w:p w:rsidR="0026728A" w:rsidRPr="006F5EC4" w:rsidRDefault="0026728A" w:rsidP="0026728A">
      <w:pPr>
        <w:spacing w:after="0" w:line="240" w:lineRule="auto"/>
        <w:jc w:val="both"/>
        <w:rPr>
          <w:rFonts w:ascii="Times New Roman" w:hAnsi="Times New Roman" w:cs="Times New Roman"/>
          <w:b/>
          <w:sz w:val="24"/>
          <w:szCs w:val="24"/>
        </w:rPr>
      </w:pPr>
    </w:p>
    <w:p w:rsidR="007914D9" w:rsidRPr="006F5EC4" w:rsidRDefault="007914D9" w:rsidP="0026728A">
      <w:pPr>
        <w:spacing w:after="0" w:line="240" w:lineRule="auto"/>
        <w:jc w:val="both"/>
        <w:rPr>
          <w:rFonts w:ascii="Times New Roman" w:hAnsi="Times New Roman" w:cs="Times New Roman"/>
          <w:b/>
          <w:sz w:val="24"/>
          <w:szCs w:val="24"/>
        </w:rPr>
      </w:pPr>
    </w:p>
    <w:p w:rsidR="00282758" w:rsidRPr="006F5EC4" w:rsidRDefault="00282758" w:rsidP="0026728A">
      <w:pPr>
        <w:spacing w:after="0" w:line="240" w:lineRule="auto"/>
        <w:jc w:val="both"/>
        <w:rPr>
          <w:rFonts w:ascii="Times New Roman" w:hAnsi="Times New Roman" w:cs="Times New Roman"/>
          <w:b/>
          <w:sz w:val="24"/>
          <w:szCs w:val="24"/>
        </w:rPr>
      </w:pPr>
    </w:p>
    <w:p w:rsidR="00282758" w:rsidRPr="006F5EC4" w:rsidRDefault="00282758" w:rsidP="0026728A">
      <w:pPr>
        <w:spacing w:after="0" w:line="240" w:lineRule="auto"/>
        <w:jc w:val="both"/>
        <w:rPr>
          <w:rFonts w:ascii="Times New Roman" w:hAnsi="Times New Roman" w:cs="Times New Roman"/>
          <w:b/>
          <w:sz w:val="24"/>
          <w:szCs w:val="24"/>
        </w:rPr>
      </w:pPr>
    </w:p>
    <w:p w:rsidR="00282758" w:rsidRPr="006F5EC4" w:rsidRDefault="00282758" w:rsidP="0026728A">
      <w:pPr>
        <w:spacing w:after="0" w:line="240" w:lineRule="auto"/>
        <w:jc w:val="both"/>
        <w:rPr>
          <w:rFonts w:ascii="Times New Roman" w:hAnsi="Times New Roman" w:cs="Times New Roman"/>
          <w:b/>
          <w:sz w:val="24"/>
          <w:szCs w:val="24"/>
        </w:rPr>
      </w:pPr>
    </w:p>
    <w:p w:rsidR="00282758" w:rsidRPr="006F5EC4" w:rsidRDefault="00282758" w:rsidP="0026728A">
      <w:pPr>
        <w:spacing w:after="0" w:line="240" w:lineRule="auto"/>
        <w:jc w:val="both"/>
        <w:rPr>
          <w:rFonts w:ascii="Times New Roman" w:hAnsi="Times New Roman" w:cs="Times New Roman"/>
          <w:b/>
          <w:sz w:val="24"/>
          <w:szCs w:val="24"/>
        </w:rPr>
      </w:pPr>
    </w:p>
    <w:p w:rsidR="007914D9" w:rsidRDefault="007914D9" w:rsidP="0026728A">
      <w:pPr>
        <w:spacing w:after="0" w:line="240" w:lineRule="auto"/>
        <w:jc w:val="both"/>
        <w:rPr>
          <w:rFonts w:ascii="Times New Roman" w:hAnsi="Times New Roman" w:cs="Times New Roman"/>
          <w:b/>
          <w:sz w:val="24"/>
          <w:szCs w:val="24"/>
        </w:rPr>
      </w:pPr>
    </w:p>
    <w:p w:rsidR="0042627A" w:rsidRDefault="0042627A" w:rsidP="0026728A">
      <w:pPr>
        <w:spacing w:after="0" w:line="240" w:lineRule="auto"/>
        <w:jc w:val="both"/>
        <w:rPr>
          <w:rFonts w:ascii="Times New Roman" w:hAnsi="Times New Roman" w:cs="Times New Roman"/>
          <w:b/>
          <w:sz w:val="24"/>
          <w:szCs w:val="24"/>
        </w:rPr>
      </w:pPr>
    </w:p>
    <w:p w:rsidR="0042627A" w:rsidRDefault="0042627A" w:rsidP="0026728A">
      <w:pPr>
        <w:spacing w:after="0" w:line="240" w:lineRule="auto"/>
        <w:jc w:val="both"/>
        <w:rPr>
          <w:rFonts w:ascii="Times New Roman" w:hAnsi="Times New Roman" w:cs="Times New Roman"/>
          <w:b/>
          <w:sz w:val="24"/>
          <w:szCs w:val="24"/>
        </w:rPr>
      </w:pPr>
    </w:p>
    <w:p w:rsidR="0042627A" w:rsidRDefault="0042627A" w:rsidP="0026728A">
      <w:pPr>
        <w:spacing w:after="0" w:line="240" w:lineRule="auto"/>
        <w:jc w:val="both"/>
        <w:rPr>
          <w:rFonts w:ascii="Times New Roman" w:hAnsi="Times New Roman" w:cs="Times New Roman"/>
          <w:b/>
          <w:sz w:val="24"/>
          <w:szCs w:val="24"/>
        </w:rPr>
      </w:pPr>
    </w:p>
    <w:p w:rsidR="0042627A" w:rsidRDefault="0042627A" w:rsidP="0026728A">
      <w:pPr>
        <w:spacing w:after="0" w:line="240" w:lineRule="auto"/>
        <w:jc w:val="both"/>
        <w:rPr>
          <w:rFonts w:ascii="Times New Roman" w:hAnsi="Times New Roman" w:cs="Times New Roman"/>
          <w:b/>
          <w:sz w:val="24"/>
          <w:szCs w:val="24"/>
        </w:rPr>
      </w:pPr>
    </w:p>
    <w:p w:rsidR="0042627A" w:rsidRDefault="0042627A" w:rsidP="0026728A">
      <w:pPr>
        <w:spacing w:after="0" w:line="240" w:lineRule="auto"/>
        <w:jc w:val="both"/>
        <w:rPr>
          <w:rFonts w:ascii="Times New Roman" w:hAnsi="Times New Roman" w:cs="Times New Roman"/>
          <w:b/>
          <w:sz w:val="24"/>
          <w:szCs w:val="24"/>
        </w:rPr>
      </w:pPr>
    </w:p>
    <w:p w:rsidR="0042627A" w:rsidRDefault="0042627A" w:rsidP="0026728A">
      <w:pPr>
        <w:spacing w:after="0" w:line="240" w:lineRule="auto"/>
        <w:jc w:val="both"/>
        <w:rPr>
          <w:rFonts w:ascii="Times New Roman" w:hAnsi="Times New Roman" w:cs="Times New Roman"/>
          <w:b/>
          <w:sz w:val="24"/>
          <w:szCs w:val="24"/>
        </w:rPr>
      </w:pPr>
    </w:p>
    <w:p w:rsidR="0042627A" w:rsidRDefault="0042627A" w:rsidP="0026728A">
      <w:pPr>
        <w:spacing w:after="0" w:line="240" w:lineRule="auto"/>
        <w:jc w:val="both"/>
        <w:rPr>
          <w:rFonts w:ascii="Times New Roman" w:hAnsi="Times New Roman" w:cs="Times New Roman"/>
          <w:b/>
          <w:sz w:val="24"/>
          <w:szCs w:val="24"/>
        </w:rPr>
      </w:pPr>
    </w:p>
    <w:p w:rsidR="0042627A" w:rsidRDefault="0042627A" w:rsidP="0026728A">
      <w:pPr>
        <w:spacing w:after="0" w:line="240" w:lineRule="auto"/>
        <w:jc w:val="both"/>
        <w:rPr>
          <w:rFonts w:ascii="Times New Roman" w:hAnsi="Times New Roman" w:cs="Times New Roman"/>
          <w:b/>
          <w:sz w:val="24"/>
          <w:szCs w:val="24"/>
        </w:rPr>
      </w:pPr>
    </w:p>
    <w:p w:rsidR="0042627A" w:rsidRDefault="0042627A" w:rsidP="0026728A">
      <w:pPr>
        <w:spacing w:after="0" w:line="240" w:lineRule="auto"/>
        <w:jc w:val="both"/>
        <w:rPr>
          <w:rFonts w:ascii="Times New Roman" w:hAnsi="Times New Roman" w:cs="Times New Roman"/>
          <w:b/>
          <w:sz w:val="24"/>
          <w:szCs w:val="24"/>
        </w:rPr>
      </w:pPr>
    </w:p>
    <w:p w:rsidR="0042627A" w:rsidRDefault="0042627A" w:rsidP="0026728A">
      <w:pPr>
        <w:spacing w:after="0" w:line="240" w:lineRule="auto"/>
        <w:jc w:val="both"/>
        <w:rPr>
          <w:rFonts w:ascii="Times New Roman" w:hAnsi="Times New Roman" w:cs="Times New Roman"/>
          <w:b/>
          <w:sz w:val="24"/>
          <w:szCs w:val="24"/>
        </w:rPr>
      </w:pPr>
    </w:p>
    <w:p w:rsidR="0042627A" w:rsidRDefault="0042627A" w:rsidP="0026728A">
      <w:pPr>
        <w:spacing w:after="0" w:line="240" w:lineRule="auto"/>
        <w:jc w:val="both"/>
        <w:rPr>
          <w:rFonts w:ascii="Times New Roman" w:hAnsi="Times New Roman" w:cs="Times New Roman"/>
          <w:b/>
          <w:sz w:val="24"/>
          <w:szCs w:val="24"/>
        </w:rPr>
      </w:pPr>
    </w:p>
    <w:p w:rsidR="0042627A" w:rsidRDefault="0042627A" w:rsidP="0026728A">
      <w:pPr>
        <w:spacing w:after="0" w:line="240" w:lineRule="auto"/>
        <w:jc w:val="both"/>
        <w:rPr>
          <w:rFonts w:ascii="Times New Roman" w:hAnsi="Times New Roman" w:cs="Times New Roman"/>
          <w:b/>
          <w:sz w:val="24"/>
          <w:szCs w:val="24"/>
        </w:rPr>
      </w:pPr>
    </w:p>
    <w:p w:rsidR="0042627A" w:rsidRDefault="0042627A" w:rsidP="0026728A">
      <w:pPr>
        <w:spacing w:after="0" w:line="240" w:lineRule="auto"/>
        <w:jc w:val="both"/>
        <w:rPr>
          <w:rFonts w:ascii="Times New Roman" w:hAnsi="Times New Roman" w:cs="Times New Roman"/>
          <w:b/>
          <w:sz w:val="24"/>
          <w:szCs w:val="24"/>
        </w:rPr>
      </w:pPr>
    </w:p>
    <w:p w:rsidR="0042627A" w:rsidRDefault="0042627A" w:rsidP="0026728A">
      <w:pPr>
        <w:spacing w:after="0" w:line="240" w:lineRule="auto"/>
        <w:jc w:val="both"/>
        <w:rPr>
          <w:rFonts w:ascii="Times New Roman" w:hAnsi="Times New Roman" w:cs="Times New Roman"/>
          <w:b/>
          <w:sz w:val="24"/>
          <w:szCs w:val="24"/>
        </w:rPr>
      </w:pPr>
    </w:p>
    <w:p w:rsidR="0042627A" w:rsidRDefault="0042627A" w:rsidP="0026728A">
      <w:pPr>
        <w:spacing w:after="0" w:line="240" w:lineRule="auto"/>
        <w:jc w:val="both"/>
        <w:rPr>
          <w:rFonts w:ascii="Times New Roman" w:hAnsi="Times New Roman" w:cs="Times New Roman"/>
          <w:b/>
          <w:sz w:val="24"/>
          <w:szCs w:val="24"/>
        </w:rPr>
      </w:pPr>
    </w:p>
    <w:p w:rsidR="0042627A" w:rsidRDefault="0042627A" w:rsidP="0026728A">
      <w:pPr>
        <w:spacing w:after="0" w:line="240" w:lineRule="auto"/>
        <w:jc w:val="both"/>
        <w:rPr>
          <w:rFonts w:ascii="Times New Roman" w:hAnsi="Times New Roman" w:cs="Times New Roman"/>
          <w:b/>
          <w:sz w:val="24"/>
          <w:szCs w:val="24"/>
        </w:rPr>
      </w:pPr>
    </w:p>
    <w:p w:rsidR="0042627A" w:rsidRDefault="0042627A" w:rsidP="0026728A">
      <w:pPr>
        <w:spacing w:after="0" w:line="240" w:lineRule="auto"/>
        <w:jc w:val="both"/>
        <w:rPr>
          <w:rFonts w:ascii="Times New Roman" w:hAnsi="Times New Roman" w:cs="Times New Roman"/>
          <w:b/>
          <w:sz w:val="24"/>
          <w:szCs w:val="24"/>
        </w:rPr>
      </w:pPr>
    </w:p>
    <w:p w:rsidR="0042627A" w:rsidRDefault="0042627A" w:rsidP="0026728A">
      <w:pPr>
        <w:spacing w:after="0" w:line="240" w:lineRule="auto"/>
        <w:jc w:val="both"/>
        <w:rPr>
          <w:rFonts w:ascii="Times New Roman" w:hAnsi="Times New Roman" w:cs="Times New Roman"/>
          <w:b/>
          <w:sz w:val="24"/>
          <w:szCs w:val="24"/>
        </w:rPr>
      </w:pPr>
    </w:p>
    <w:p w:rsidR="0042627A" w:rsidRDefault="0042627A" w:rsidP="0026728A">
      <w:pPr>
        <w:spacing w:after="0" w:line="240" w:lineRule="auto"/>
        <w:jc w:val="both"/>
        <w:rPr>
          <w:rFonts w:ascii="Times New Roman" w:hAnsi="Times New Roman" w:cs="Times New Roman"/>
          <w:b/>
          <w:sz w:val="24"/>
          <w:szCs w:val="24"/>
        </w:rPr>
      </w:pPr>
    </w:p>
    <w:p w:rsidR="0042627A" w:rsidRDefault="0042627A" w:rsidP="0026728A">
      <w:pPr>
        <w:spacing w:after="0" w:line="240" w:lineRule="auto"/>
        <w:jc w:val="both"/>
        <w:rPr>
          <w:rFonts w:ascii="Times New Roman" w:hAnsi="Times New Roman" w:cs="Times New Roman"/>
          <w:b/>
          <w:sz w:val="24"/>
          <w:szCs w:val="24"/>
        </w:rPr>
      </w:pPr>
    </w:p>
    <w:p w:rsidR="0042627A" w:rsidRDefault="0042627A" w:rsidP="0026728A">
      <w:pPr>
        <w:spacing w:after="0" w:line="240" w:lineRule="auto"/>
        <w:jc w:val="both"/>
        <w:rPr>
          <w:rFonts w:ascii="Times New Roman" w:hAnsi="Times New Roman" w:cs="Times New Roman"/>
          <w:b/>
          <w:sz w:val="24"/>
          <w:szCs w:val="24"/>
        </w:rPr>
      </w:pPr>
    </w:p>
    <w:p w:rsidR="0042627A" w:rsidRDefault="0042627A" w:rsidP="0026728A">
      <w:pPr>
        <w:spacing w:after="0" w:line="240" w:lineRule="auto"/>
        <w:jc w:val="both"/>
        <w:rPr>
          <w:rFonts w:ascii="Times New Roman" w:hAnsi="Times New Roman" w:cs="Times New Roman"/>
          <w:b/>
          <w:sz w:val="24"/>
          <w:szCs w:val="24"/>
        </w:rPr>
      </w:pPr>
    </w:p>
    <w:p w:rsidR="0042627A" w:rsidRDefault="0042627A" w:rsidP="0026728A">
      <w:pPr>
        <w:spacing w:after="0" w:line="240" w:lineRule="auto"/>
        <w:jc w:val="both"/>
        <w:rPr>
          <w:rFonts w:ascii="Times New Roman" w:hAnsi="Times New Roman" w:cs="Times New Roman"/>
          <w:b/>
          <w:sz w:val="24"/>
          <w:szCs w:val="24"/>
        </w:rPr>
      </w:pPr>
    </w:p>
    <w:p w:rsidR="0042627A" w:rsidRDefault="0042627A" w:rsidP="0026728A">
      <w:pPr>
        <w:spacing w:after="0" w:line="240" w:lineRule="auto"/>
        <w:jc w:val="both"/>
        <w:rPr>
          <w:rFonts w:ascii="Times New Roman" w:hAnsi="Times New Roman" w:cs="Times New Roman"/>
          <w:b/>
          <w:sz w:val="24"/>
          <w:szCs w:val="24"/>
        </w:rPr>
      </w:pPr>
    </w:p>
    <w:p w:rsidR="0042627A" w:rsidRPr="006F5EC4" w:rsidRDefault="0042627A" w:rsidP="0026728A">
      <w:pPr>
        <w:spacing w:after="0" w:line="240" w:lineRule="auto"/>
        <w:jc w:val="both"/>
        <w:rPr>
          <w:rFonts w:ascii="Times New Roman" w:hAnsi="Times New Roman" w:cs="Times New Roman"/>
          <w:b/>
          <w:sz w:val="24"/>
          <w:szCs w:val="24"/>
        </w:rPr>
      </w:pPr>
    </w:p>
    <w:p w:rsidR="007914D9" w:rsidRPr="006F5EC4" w:rsidRDefault="007914D9" w:rsidP="0026728A">
      <w:pPr>
        <w:spacing w:after="0" w:line="240" w:lineRule="auto"/>
        <w:jc w:val="both"/>
        <w:rPr>
          <w:rFonts w:ascii="Times New Roman" w:hAnsi="Times New Roman" w:cs="Times New Roman"/>
          <w:b/>
          <w:sz w:val="24"/>
          <w:szCs w:val="24"/>
        </w:rPr>
      </w:pPr>
    </w:p>
    <w:p w:rsidR="0026728A" w:rsidRPr="006F5EC4" w:rsidRDefault="0026728A" w:rsidP="0009714A">
      <w:pPr>
        <w:spacing w:after="0" w:line="240" w:lineRule="auto"/>
        <w:jc w:val="right"/>
        <w:rPr>
          <w:rFonts w:ascii="Times New Roman" w:hAnsi="Times New Roman" w:cs="Times New Roman"/>
          <w:sz w:val="24"/>
          <w:szCs w:val="24"/>
        </w:rPr>
      </w:pPr>
      <w:r w:rsidRPr="006F5EC4">
        <w:rPr>
          <w:rFonts w:ascii="Times New Roman" w:hAnsi="Times New Roman" w:cs="Times New Roman"/>
          <w:b/>
          <w:sz w:val="24"/>
          <w:szCs w:val="24"/>
        </w:rPr>
        <w:tab/>
      </w:r>
      <w:r w:rsidRPr="006F5EC4">
        <w:rPr>
          <w:rFonts w:ascii="Times New Roman" w:hAnsi="Times New Roman" w:cs="Times New Roman"/>
          <w:b/>
          <w:sz w:val="24"/>
          <w:szCs w:val="24"/>
        </w:rPr>
        <w:tab/>
      </w:r>
      <w:r w:rsidRPr="006F5EC4">
        <w:rPr>
          <w:rFonts w:ascii="Times New Roman" w:hAnsi="Times New Roman" w:cs="Times New Roman"/>
          <w:b/>
          <w:sz w:val="24"/>
          <w:szCs w:val="24"/>
        </w:rPr>
        <w:tab/>
      </w:r>
      <w:r w:rsidRPr="006F5EC4">
        <w:rPr>
          <w:rFonts w:ascii="Times New Roman" w:hAnsi="Times New Roman" w:cs="Times New Roman"/>
          <w:b/>
          <w:sz w:val="24"/>
          <w:szCs w:val="24"/>
        </w:rPr>
        <w:tab/>
      </w:r>
      <w:r w:rsidRPr="006F5EC4">
        <w:rPr>
          <w:rFonts w:ascii="Times New Roman" w:hAnsi="Times New Roman" w:cs="Times New Roman"/>
          <w:b/>
          <w:sz w:val="24"/>
          <w:szCs w:val="24"/>
        </w:rPr>
        <w:tab/>
      </w:r>
      <w:r w:rsidRPr="006F5EC4">
        <w:rPr>
          <w:rFonts w:ascii="Times New Roman" w:hAnsi="Times New Roman" w:cs="Times New Roman"/>
          <w:b/>
          <w:sz w:val="24"/>
          <w:szCs w:val="24"/>
        </w:rPr>
        <w:tab/>
      </w:r>
      <w:r w:rsidRPr="006F5EC4">
        <w:rPr>
          <w:rFonts w:ascii="Times New Roman" w:hAnsi="Times New Roman" w:cs="Times New Roman"/>
          <w:b/>
          <w:sz w:val="24"/>
          <w:szCs w:val="24"/>
        </w:rPr>
        <w:tab/>
      </w:r>
      <w:r w:rsidRPr="006F5EC4">
        <w:rPr>
          <w:rFonts w:ascii="Times New Roman" w:hAnsi="Times New Roman" w:cs="Times New Roman"/>
          <w:b/>
          <w:sz w:val="24"/>
          <w:szCs w:val="24"/>
        </w:rPr>
        <w:tab/>
      </w:r>
      <w:r w:rsidRPr="006F5EC4">
        <w:rPr>
          <w:rFonts w:ascii="Times New Roman" w:hAnsi="Times New Roman" w:cs="Times New Roman"/>
          <w:b/>
          <w:sz w:val="24"/>
          <w:szCs w:val="24"/>
        </w:rPr>
        <w:tab/>
      </w:r>
      <w:r w:rsidRPr="006F5EC4">
        <w:rPr>
          <w:rFonts w:ascii="Times New Roman" w:hAnsi="Times New Roman" w:cs="Times New Roman"/>
          <w:b/>
          <w:sz w:val="24"/>
          <w:szCs w:val="24"/>
        </w:rPr>
        <w:tab/>
      </w:r>
      <w:r w:rsidRPr="006F5EC4">
        <w:rPr>
          <w:rFonts w:ascii="Times New Roman" w:hAnsi="Times New Roman" w:cs="Times New Roman"/>
          <w:b/>
          <w:sz w:val="24"/>
          <w:szCs w:val="24"/>
        </w:rPr>
        <w:tab/>
      </w:r>
      <w:r w:rsidRPr="006F5EC4">
        <w:rPr>
          <w:rFonts w:ascii="Times New Roman" w:hAnsi="Times New Roman" w:cs="Times New Roman"/>
          <w:b/>
          <w:sz w:val="24"/>
          <w:szCs w:val="24"/>
        </w:rPr>
        <w:tab/>
        <w:t xml:space="preserve">      </w:t>
      </w:r>
      <w:r w:rsidR="0042627A">
        <w:rPr>
          <w:rFonts w:ascii="Times New Roman" w:hAnsi="Times New Roman" w:cs="Times New Roman"/>
          <w:sz w:val="24"/>
          <w:szCs w:val="24"/>
        </w:rPr>
        <w:t>22</w:t>
      </w:r>
    </w:p>
    <w:p w:rsidR="0026728A" w:rsidRPr="006F5EC4" w:rsidRDefault="0026728A" w:rsidP="0026728A">
      <w:pPr>
        <w:tabs>
          <w:tab w:val="left" w:pos="255"/>
        </w:tabs>
        <w:spacing w:after="0" w:line="240" w:lineRule="auto"/>
        <w:ind w:left="228"/>
        <w:jc w:val="center"/>
        <w:rPr>
          <w:rFonts w:ascii="Times New Roman" w:hAnsi="Times New Roman" w:cs="Times New Roman"/>
          <w:b/>
          <w:sz w:val="24"/>
          <w:szCs w:val="24"/>
        </w:rPr>
      </w:pPr>
      <w:r w:rsidRPr="006F5EC4">
        <w:rPr>
          <w:rFonts w:ascii="Times New Roman" w:hAnsi="Times New Roman" w:cs="Times New Roman"/>
          <w:b/>
          <w:sz w:val="24"/>
          <w:szCs w:val="24"/>
        </w:rPr>
        <w:t>Paper  IV Option (c) - White Collar Crime</w:t>
      </w:r>
      <w:r w:rsidR="00F42091" w:rsidRPr="006F5EC4">
        <w:rPr>
          <w:rFonts w:ascii="Times New Roman" w:hAnsi="Times New Roman" w:cs="Times New Roman"/>
          <w:b/>
          <w:sz w:val="24"/>
          <w:szCs w:val="24"/>
        </w:rPr>
        <w:t>s</w:t>
      </w:r>
    </w:p>
    <w:p w:rsidR="007914D9" w:rsidRPr="006F5EC4" w:rsidRDefault="007914D9" w:rsidP="0026728A">
      <w:pPr>
        <w:spacing w:after="0" w:line="240" w:lineRule="auto"/>
        <w:jc w:val="center"/>
        <w:rPr>
          <w:rFonts w:ascii="Times New Roman" w:hAnsi="Times New Roman" w:cs="Times New Roman"/>
          <w:b/>
          <w:sz w:val="24"/>
          <w:szCs w:val="24"/>
        </w:rPr>
      </w:pPr>
    </w:p>
    <w:p w:rsidR="0026728A" w:rsidRPr="006F5EC4" w:rsidRDefault="0026728A" w:rsidP="0026728A">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Unit-I</w:t>
      </w:r>
    </w:p>
    <w:p w:rsidR="0026728A" w:rsidRPr="006F5EC4" w:rsidRDefault="0026728A" w:rsidP="0026728A">
      <w:pPr>
        <w:spacing w:after="0" w:line="240" w:lineRule="auto"/>
        <w:jc w:val="center"/>
        <w:rPr>
          <w:rFonts w:ascii="Times New Roman" w:hAnsi="Times New Roman" w:cs="Times New Roman"/>
          <w:b/>
          <w:sz w:val="24"/>
          <w:szCs w:val="24"/>
        </w:rPr>
      </w:pP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Emergence of White-Collar Crime</w:t>
      </w:r>
      <w:r w:rsidR="00F42091" w:rsidRPr="006F5EC4">
        <w:rPr>
          <w:rFonts w:ascii="Times New Roman" w:hAnsi="Times New Roman" w:cs="Times New Roman"/>
          <w:sz w:val="24"/>
          <w:szCs w:val="24"/>
        </w:rPr>
        <w:t>s</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Concept and Nature of White-Collar Crimes</w:t>
      </w:r>
    </w:p>
    <w:p w:rsidR="0026728A" w:rsidRPr="006F5EC4" w:rsidRDefault="0026728A" w:rsidP="007914D9">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Suther lands, view on white-collar crimes and it's analysis.</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Causes of White-Collar Crimes</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Distinguish between White-Collar Crimes and Blue-Collar Crimes</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Implications of White-Collar Crimes </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Courts and White Collar Crime in India.</w:t>
      </w:r>
    </w:p>
    <w:p w:rsidR="0026728A" w:rsidRPr="006F5EC4" w:rsidRDefault="0026728A" w:rsidP="0026728A">
      <w:pPr>
        <w:spacing w:after="0" w:line="240" w:lineRule="auto"/>
        <w:jc w:val="both"/>
        <w:rPr>
          <w:rFonts w:ascii="Times New Roman" w:hAnsi="Times New Roman" w:cs="Times New Roman"/>
          <w:sz w:val="24"/>
          <w:szCs w:val="24"/>
        </w:rPr>
      </w:pPr>
    </w:p>
    <w:p w:rsidR="0026728A" w:rsidRPr="006F5EC4" w:rsidRDefault="007914D9" w:rsidP="0026728A">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Unit-II</w:t>
      </w:r>
    </w:p>
    <w:p w:rsidR="0026728A" w:rsidRPr="006F5EC4" w:rsidRDefault="0026728A" w:rsidP="0026728A">
      <w:pPr>
        <w:spacing w:after="0" w:line="240" w:lineRule="auto"/>
        <w:jc w:val="center"/>
        <w:rPr>
          <w:rFonts w:ascii="Times New Roman" w:hAnsi="Times New Roman" w:cs="Times New Roman"/>
          <w:b/>
          <w:sz w:val="24"/>
          <w:szCs w:val="24"/>
        </w:rPr>
      </w:pP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White Collar Crimes in India</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Hoarding, Black Marketing and Adulteration;</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White Collar Crimes in certain Professions - Medical Profession, Legal profession, Educational Institutions, Engineering.</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White Collar Crimes in business deals.</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Fake Employment Placement Rockets</w:t>
      </w:r>
    </w:p>
    <w:p w:rsidR="0026728A" w:rsidRPr="006F5EC4" w:rsidRDefault="0026728A" w:rsidP="007914D9">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Remedial Measures.</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Prevention of Corruption Act, 1988 -</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Objects and Reasons of the Act,</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Definitions - Public duty, Public Servant</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Power to appoint special judges, cases triable by special judges, Procedure and Powers of special judges.</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Offences and Penalties - Public Servant taking gratification other than legal remuneration in respect of an official Act, Criminal misconduct by a Public Servant.</w:t>
      </w:r>
    </w:p>
    <w:p w:rsidR="007914D9" w:rsidRPr="006F5EC4" w:rsidRDefault="007914D9" w:rsidP="0026728A">
      <w:pPr>
        <w:spacing w:after="0" w:line="240" w:lineRule="auto"/>
        <w:jc w:val="center"/>
        <w:rPr>
          <w:rFonts w:ascii="Times New Roman" w:hAnsi="Times New Roman" w:cs="Times New Roman"/>
          <w:b/>
          <w:sz w:val="24"/>
          <w:szCs w:val="24"/>
        </w:rPr>
      </w:pPr>
    </w:p>
    <w:p w:rsidR="0026728A" w:rsidRPr="006F5EC4" w:rsidRDefault="0026728A" w:rsidP="0026728A">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Suggested Readings :</w:t>
      </w:r>
    </w:p>
    <w:p w:rsidR="0026728A" w:rsidRPr="006F5EC4" w:rsidRDefault="0026728A" w:rsidP="0026728A">
      <w:pPr>
        <w:spacing w:after="0" w:line="240" w:lineRule="auto"/>
        <w:jc w:val="center"/>
        <w:rPr>
          <w:rFonts w:ascii="Times New Roman" w:hAnsi="Times New Roman" w:cs="Times New Roman"/>
          <w:b/>
          <w:sz w:val="24"/>
          <w:szCs w:val="24"/>
        </w:rPr>
      </w:pP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Mahesh Chandra      :    Socio- Economic Crimes</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Marshal B. Clinard   :    Crime in Developing Countries</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N.V. Pranjape           :    Criminology and Penology</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Prevention of Corruption Act, 1988</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47th Report of Law Commission of India</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Trial and Punishment of Socio-Economic Offences.</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Annual Report Criminal Law Review.</w:t>
      </w:r>
    </w:p>
    <w:p w:rsidR="0026728A" w:rsidRPr="006F5EC4" w:rsidRDefault="0026728A" w:rsidP="0026728A">
      <w:pPr>
        <w:spacing w:after="0" w:line="240" w:lineRule="auto"/>
        <w:jc w:val="both"/>
        <w:rPr>
          <w:rFonts w:ascii="Times New Roman" w:hAnsi="Times New Roman" w:cs="Times New Roman"/>
          <w:sz w:val="24"/>
          <w:szCs w:val="24"/>
        </w:rPr>
      </w:pPr>
    </w:p>
    <w:p w:rsidR="007914D9" w:rsidRPr="006F5EC4" w:rsidRDefault="007914D9" w:rsidP="0026728A">
      <w:pPr>
        <w:spacing w:after="0" w:line="240" w:lineRule="auto"/>
        <w:jc w:val="both"/>
        <w:rPr>
          <w:rFonts w:ascii="Times New Roman" w:hAnsi="Times New Roman" w:cs="Times New Roman"/>
          <w:sz w:val="24"/>
          <w:szCs w:val="24"/>
        </w:rPr>
      </w:pPr>
    </w:p>
    <w:p w:rsidR="007914D9" w:rsidRPr="006F5EC4" w:rsidRDefault="007914D9" w:rsidP="0026728A">
      <w:pPr>
        <w:spacing w:after="0" w:line="240" w:lineRule="auto"/>
        <w:jc w:val="both"/>
        <w:rPr>
          <w:rFonts w:ascii="Times New Roman" w:hAnsi="Times New Roman" w:cs="Times New Roman"/>
          <w:sz w:val="24"/>
          <w:szCs w:val="24"/>
        </w:rPr>
      </w:pPr>
    </w:p>
    <w:p w:rsidR="007914D9" w:rsidRDefault="007914D9" w:rsidP="0026728A">
      <w:pPr>
        <w:spacing w:after="0" w:line="240" w:lineRule="auto"/>
        <w:jc w:val="both"/>
        <w:rPr>
          <w:rFonts w:ascii="Times New Roman" w:hAnsi="Times New Roman" w:cs="Times New Roman"/>
          <w:sz w:val="24"/>
          <w:szCs w:val="24"/>
        </w:rPr>
      </w:pPr>
    </w:p>
    <w:p w:rsidR="0042627A" w:rsidRDefault="0042627A" w:rsidP="0026728A">
      <w:pPr>
        <w:spacing w:after="0" w:line="240" w:lineRule="auto"/>
        <w:jc w:val="both"/>
        <w:rPr>
          <w:rFonts w:ascii="Times New Roman" w:hAnsi="Times New Roman" w:cs="Times New Roman"/>
          <w:sz w:val="24"/>
          <w:szCs w:val="24"/>
        </w:rPr>
      </w:pPr>
    </w:p>
    <w:p w:rsidR="0042627A" w:rsidRDefault="0042627A" w:rsidP="0026728A">
      <w:pPr>
        <w:spacing w:after="0" w:line="240" w:lineRule="auto"/>
        <w:jc w:val="both"/>
        <w:rPr>
          <w:rFonts w:ascii="Times New Roman" w:hAnsi="Times New Roman" w:cs="Times New Roman"/>
          <w:sz w:val="24"/>
          <w:szCs w:val="24"/>
        </w:rPr>
      </w:pPr>
    </w:p>
    <w:p w:rsidR="0042627A" w:rsidRDefault="0042627A" w:rsidP="0026728A">
      <w:pPr>
        <w:spacing w:after="0" w:line="240" w:lineRule="auto"/>
        <w:jc w:val="both"/>
        <w:rPr>
          <w:rFonts w:ascii="Times New Roman" w:hAnsi="Times New Roman" w:cs="Times New Roman"/>
          <w:sz w:val="24"/>
          <w:szCs w:val="24"/>
        </w:rPr>
      </w:pPr>
    </w:p>
    <w:p w:rsidR="0042627A" w:rsidRDefault="0042627A" w:rsidP="0026728A">
      <w:pPr>
        <w:spacing w:after="0" w:line="240" w:lineRule="auto"/>
        <w:jc w:val="both"/>
        <w:rPr>
          <w:rFonts w:ascii="Times New Roman" w:hAnsi="Times New Roman" w:cs="Times New Roman"/>
          <w:sz w:val="24"/>
          <w:szCs w:val="24"/>
        </w:rPr>
      </w:pPr>
    </w:p>
    <w:p w:rsidR="0042627A" w:rsidRDefault="0042627A" w:rsidP="0026728A">
      <w:pPr>
        <w:spacing w:after="0" w:line="240" w:lineRule="auto"/>
        <w:jc w:val="both"/>
        <w:rPr>
          <w:rFonts w:ascii="Times New Roman" w:hAnsi="Times New Roman" w:cs="Times New Roman"/>
          <w:sz w:val="24"/>
          <w:szCs w:val="24"/>
        </w:rPr>
      </w:pPr>
    </w:p>
    <w:p w:rsidR="0042627A" w:rsidRDefault="0042627A" w:rsidP="0026728A">
      <w:pPr>
        <w:spacing w:after="0" w:line="240" w:lineRule="auto"/>
        <w:jc w:val="both"/>
        <w:rPr>
          <w:rFonts w:ascii="Times New Roman" w:hAnsi="Times New Roman" w:cs="Times New Roman"/>
          <w:sz w:val="24"/>
          <w:szCs w:val="24"/>
        </w:rPr>
      </w:pPr>
    </w:p>
    <w:p w:rsidR="0042627A" w:rsidRDefault="0042627A" w:rsidP="0026728A">
      <w:pPr>
        <w:spacing w:after="0" w:line="240" w:lineRule="auto"/>
        <w:jc w:val="both"/>
        <w:rPr>
          <w:rFonts w:ascii="Times New Roman" w:hAnsi="Times New Roman" w:cs="Times New Roman"/>
          <w:sz w:val="24"/>
          <w:szCs w:val="24"/>
        </w:rPr>
      </w:pPr>
    </w:p>
    <w:p w:rsidR="0042627A" w:rsidRPr="006F5EC4" w:rsidRDefault="0042627A" w:rsidP="0026728A">
      <w:pPr>
        <w:spacing w:after="0" w:line="240" w:lineRule="auto"/>
        <w:jc w:val="both"/>
        <w:rPr>
          <w:rFonts w:ascii="Times New Roman" w:hAnsi="Times New Roman" w:cs="Times New Roman"/>
          <w:sz w:val="24"/>
          <w:szCs w:val="24"/>
        </w:rPr>
      </w:pPr>
    </w:p>
    <w:p w:rsidR="007914D9" w:rsidRPr="006F5EC4" w:rsidRDefault="007914D9" w:rsidP="0026728A">
      <w:pPr>
        <w:spacing w:after="0" w:line="240" w:lineRule="auto"/>
        <w:jc w:val="both"/>
        <w:rPr>
          <w:rFonts w:ascii="Times New Roman" w:hAnsi="Times New Roman" w:cs="Times New Roman"/>
          <w:sz w:val="24"/>
          <w:szCs w:val="24"/>
        </w:rPr>
      </w:pPr>
    </w:p>
    <w:p w:rsidR="007914D9" w:rsidRPr="006F5EC4" w:rsidRDefault="007914D9" w:rsidP="0026728A">
      <w:pPr>
        <w:spacing w:after="0" w:line="240" w:lineRule="auto"/>
        <w:jc w:val="both"/>
        <w:rPr>
          <w:rFonts w:ascii="Times New Roman" w:hAnsi="Times New Roman" w:cs="Times New Roman"/>
          <w:sz w:val="24"/>
          <w:szCs w:val="24"/>
        </w:rPr>
      </w:pPr>
    </w:p>
    <w:p w:rsidR="007914D9" w:rsidRPr="006F5EC4" w:rsidRDefault="007914D9" w:rsidP="0026728A">
      <w:pPr>
        <w:spacing w:after="0" w:line="240" w:lineRule="auto"/>
        <w:jc w:val="both"/>
        <w:rPr>
          <w:rFonts w:ascii="Times New Roman" w:hAnsi="Times New Roman" w:cs="Times New Roman"/>
          <w:sz w:val="24"/>
          <w:szCs w:val="24"/>
        </w:rPr>
      </w:pPr>
    </w:p>
    <w:p w:rsidR="00B156C5" w:rsidRPr="006F5EC4" w:rsidRDefault="00B156C5" w:rsidP="0026728A">
      <w:pPr>
        <w:spacing w:after="0" w:line="240" w:lineRule="auto"/>
        <w:jc w:val="both"/>
        <w:rPr>
          <w:rFonts w:ascii="Times New Roman" w:hAnsi="Times New Roman" w:cs="Times New Roman"/>
          <w:sz w:val="24"/>
          <w:szCs w:val="24"/>
        </w:rPr>
      </w:pPr>
    </w:p>
    <w:p w:rsidR="00B156C5" w:rsidRPr="006F5EC4" w:rsidRDefault="00B156C5" w:rsidP="0026728A">
      <w:pPr>
        <w:spacing w:after="0" w:line="240" w:lineRule="auto"/>
        <w:jc w:val="both"/>
        <w:rPr>
          <w:rFonts w:ascii="Times New Roman" w:hAnsi="Times New Roman" w:cs="Times New Roman"/>
          <w:sz w:val="24"/>
          <w:szCs w:val="24"/>
        </w:rPr>
      </w:pPr>
    </w:p>
    <w:p w:rsidR="00B156C5" w:rsidRPr="006F5EC4" w:rsidRDefault="00B156C5" w:rsidP="0026728A">
      <w:pPr>
        <w:spacing w:after="0" w:line="240" w:lineRule="auto"/>
        <w:jc w:val="both"/>
        <w:rPr>
          <w:rFonts w:ascii="Times New Roman" w:hAnsi="Times New Roman" w:cs="Times New Roman"/>
          <w:sz w:val="24"/>
          <w:szCs w:val="24"/>
        </w:rPr>
      </w:pPr>
    </w:p>
    <w:p w:rsidR="005C04A0" w:rsidRPr="006F5EC4" w:rsidRDefault="005C04A0" w:rsidP="0026728A">
      <w:pPr>
        <w:spacing w:after="0" w:line="240" w:lineRule="auto"/>
        <w:jc w:val="both"/>
        <w:rPr>
          <w:rFonts w:ascii="Times New Roman" w:hAnsi="Times New Roman" w:cs="Times New Roman"/>
          <w:sz w:val="24"/>
          <w:szCs w:val="24"/>
        </w:rPr>
      </w:pPr>
    </w:p>
    <w:p w:rsidR="0026728A" w:rsidRPr="006F5EC4" w:rsidRDefault="0042627A" w:rsidP="0009714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23</w:t>
      </w:r>
    </w:p>
    <w:p w:rsidR="0026728A" w:rsidRPr="006F5EC4" w:rsidRDefault="0026728A" w:rsidP="0026728A">
      <w:pPr>
        <w:spacing w:after="0" w:line="240" w:lineRule="auto"/>
        <w:ind w:firstLine="720"/>
        <w:jc w:val="both"/>
        <w:rPr>
          <w:rFonts w:ascii="Times New Roman" w:hAnsi="Times New Roman" w:cs="Times New Roman"/>
          <w:b/>
          <w:sz w:val="24"/>
          <w:szCs w:val="24"/>
        </w:rPr>
      </w:pPr>
    </w:p>
    <w:p w:rsidR="0026728A" w:rsidRPr="006F5EC4" w:rsidRDefault="0026728A" w:rsidP="0026728A">
      <w:pPr>
        <w:spacing w:after="0" w:line="240" w:lineRule="auto"/>
        <w:ind w:firstLine="720"/>
        <w:jc w:val="both"/>
        <w:rPr>
          <w:rFonts w:ascii="Times New Roman" w:hAnsi="Times New Roman" w:cs="Times New Roman"/>
          <w:b/>
          <w:sz w:val="24"/>
          <w:szCs w:val="24"/>
        </w:rPr>
      </w:pPr>
      <w:r w:rsidRPr="006F5EC4">
        <w:rPr>
          <w:rFonts w:ascii="Times New Roman" w:hAnsi="Times New Roman" w:cs="Times New Roman"/>
          <w:b/>
          <w:sz w:val="24"/>
          <w:szCs w:val="24"/>
        </w:rPr>
        <w:t>Option: Any one of the following:</w:t>
      </w:r>
    </w:p>
    <w:p w:rsidR="0026728A" w:rsidRPr="006F5EC4" w:rsidRDefault="0026728A" w:rsidP="0026728A">
      <w:pPr>
        <w:spacing w:after="0" w:line="240" w:lineRule="auto"/>
        <w:jc w:val="both"/>
        <w:rPr>
          <w:rFonts w:ascii="Times New Roman" w:hAnsi="Times New Roman" w:cs="Times New Roman"/>
          <w:sz w:val="24"/>
          <w:szCs w:val="24"/>
        </w:rPr>
      </w:pPr>
    </w:p>
    <w:p w:rsidR="0026728A" w:rsidRPr="006F5EC4" w:rsidRDefault="0026728A" w:rsidP="0026728A">
      <w:pPr>
        <w:spacing w:after="0" w:line="240" w:lineRule="auto"/>
        <w:ind w:hanging="57"/>
        <w:jc w:val="center"/>
        <w:rPr>
          <w:rFonts w:ascii="Times New Roman" w:hAnsi="Times New Roman" w:cs="Times New Roman"/>
          <w:b/>
          <w:sz w:val="24"/>
          <w:szCs w:val="24"/>
        </w:rPr>
      </w:pPr>
      <w:r w:rsidRPr="006F5EC4">
        <w:rPr>
          <w:rFonts w:ascii="Times New Roman" w:hAnsi="Times New Roman" w:cs="Times New Roman"/>
          <w:b/>
          <w:sz w:val="24"/>
          <w:szCs w:val="24"/>
        </w:rPr>
        <w:t>Paper V (a) : Local Self Government and Panchyat Administration</w:t>
      </w:r>
    </w:p>
    <w:p w:rsidR="0026728A" w:rsidRPr="006F5EC4" w:rsidRDefault="0026728A" w:rsidP="0026728A">
      <w:pPr>
        <w:spacing w:after="0" w:line="240" w:lineRule="auto"/>
        <w:ind w:hanging="57"/>
        <w:rPr>
          <w:rFonts w:ascii="Times New Roman" w:hAnsi="Times New Roman" w:cs="Times New Roman"/>
          <w:b/>
          <w:sz w:val="24"/>
          <w:szCs w:val="24"/>
        </w:rPr>
      </w:pPr>
    </w:p>
    <w:p w:rsidR="0026728A" w:rsidRPr="006F5EC4" w:rsidRDefault="0026728A" w:rsidP="0026728A">
      <w:pPr>
        <w:spacing w:after="0" w:line="240" w:lineRule="auto"/>
        <w:ind w:hanging="57"/>
        <w:jc w:val="center"/>
        <w:rPr>
          <w:rFonts w:ascii="Times New Roman" w:hAnsi="Times New Roman" w:cs="Times New Roman"/>
          <w:b/>
          <w:sz w:val="24"/>
          <w:szCs w:val="24"/>
        </w:rPr>
      </w:pPr>
      <w:r w:rsidRPr="006F5EC4">
        <w:rPr>
          <w:rFonts w:ascii="Times New Roman" w:hAnsi="Times New Roman" w:cs="Times New Roman"/>
          <w:b/>
          <w:sz w:val="24"/>
          <w:szCs w:val="24"/>
        </w:rPr>
        <w:t>Unit-I</w:t>
      </w:r>
    </w:p>
    <w:p w:rsidR="0026728A" w:rsidRPr="006F5EC4" w:rsidRDefault="0026728A" w:rsidP="0026728A">
      <w:pPr>
        <w:spacing w:after="0" w:line="240" w:lineRule="auto"/>
        <w:ind w:hanging="57"/>
        <w:jc w:val="center"/>
        <w:rPr>
          <w:rFonts w:ascii="Times New Roman" w:hAnsi="Times New Roman" w:cs="Times New Roman"/>
          <w:b/>
          <w:sz w:val="24"/>
          <w:szCs w:val="24"/>
        </w:rPr>
      </w:pPr>
    </w:p>
    <w:p w:rsidR="0026728A" w:rsidRPr="006F5EC4" w:rsidRDefault="0026728A" w:rsidP="007914D9">
      <w:pPr>
        <w:spacing w:after="0" w:line="240" w:lineRule="auto"/>
        <w:ind w:hanging="57"/>
        <w:jc w:val="both"/>
        <w:rPr>
          <w:rFonts w:ascii="Times New Roman" w:hAnsi="Times New Roman" w:cs="Times New Roman"/>
          <w:sz w:val="24"/>
          <w:szCs w:val="24"/>
        </w:rPr>
      </w:pPr>
      <w:r w:rsidRPr="006F5EC4">
        <w:rPr>
          <w:rFonts w:ascii="Times New Roman" w:hAnsi="Times New Roman" w:cs="Times New Roman"/>
          <w:sz w:val="24"/>
          <w:szCs w:val="24"/>
        </w:rPr>
        <w:t>Evolution of Panchyat Raj System in India- A Historical Perspective, Nature, Scope and Spirit of Art 40 of the Constitution, Salient Features of the 73</w:t>
      </w:r>
      <w:r w:rsidRPr="006F5EC4">
        <w:rPr>
          <w:rFonts w:ascii="Times New Roman" w:hAnsi="Times New Roman" w:cs="Times New Roman"/>
          <w:sz w:val="24"/>
          <w:szCs w:val="24"/>
          <w:vertAlign w:val="superscript"/>
        </w:rPr>
        <w:t>rd</w:t>
      </w:r>
      <w:r w:rsidRPr="006F5EC4">
        <w:rPr>
          <w:rFonts w:ascii="Times New Roman" w:hAnsi="Times New Roman" w:cs="Times New Roman"/>
          <w:sz w:val="24"/>
          <w:szCs w:val="24"/>
        </w:rPr>
        <w:t xml:space="preserve"> Amendment (Act 1976), Aim and Objects of the Grass Root Level Democracy, Structure of Panchyat Raj Institutions including Gram Sabhs and Gram Panchyat at various Bodies.</w:t>
      </w:r>
    </w:p>
    <w:p w:rsidR="0026728A" w:rsidRPr="006F5EC4" w:rsidRDefault="0026728A" w:rsidP="0026728A">
      <w:pPr>
        <w:spacing w:after="0" w:line="240" w:lineRule="auto"/>
        <w:ind w:hanging="57"/>
        <w:jc w:val="both"/>
        <w:rPr>
          <w:rFonts w:ascii="Times New Roman" w:hAnsi="Times New Roman" w:cs="Times New Roman"/>
          <w:sz w:val="24"/>
          <w:szCs w:val="24"/>
        </w:rPr>
      </w:pPr>
      <w:r w:rsidRPr="006F5EC4">
        <w:rPr>
          <w:rFonts w:ascii="Times New Roman" w:hAnsi="Times New Roman" w:cs="Times New Roman"/>
          <w:sz w:val="24"/>
          <w:szCs w:val="24"/>
        </w:rPr>
        <w:t>Powers, Functions and Duties of the various Panchyat Raj Institution, Tax Collection, Welfare Activities, Judicial Functions of Gram Panchyat, Propert, Finance and Accounts of Gram Panchyats, Government and Judicial Control over Panchyat Raj Institution, Role of Gram Panchyat in strengthening the poor and women welfare system.</w:t>
      </w:r>
    </w:p>
    <w:p w:rsidR="0026728A" w:rsidRPr="006F5EC4" w:rsidRDefault="0026728A" w:rsidP="0026728A">
      <w:pPr>
        <w:spacing w:after="0" w:line="240" w:lineRule="auto"/>
        <w:ind w:hanging="57"/>
        <w:jc w:val="center"/>
        <w:rPr>
          <w:rFonts w:ascii="Times New Roman" w:hAnsi="Times New Roman" w:cs="Times New Roman"/>
          <w:b/>
          <w:sz w:val="24"/>
          <w:szCs w:val="24"/>
        </w:rPr>
      </w:pPr>
    </w:p>
    <w:p w:rsidR="0026728A" w:rsidRPr="006F5EC4" w:rsidRDefault="007914D9" w:rsidP="0026728A">
      <w:pPr>
        <w:spacing w:after="0" w:line="240" w:lineRule="auto"/>
        <w:ind w:hanging="57"/>
        <w:jc w:val="center"/>
        <w:rPr>
          <w:rFonts w:ascii="Times New Roman" w:hAnsi="Times New Roman" w:cs="Times New Roman"/>
          <w:b/>
          <w:sz w:val="24"/>
          <w:szCs w:val="24"/>
        </w:rPr>
      </w:pPr>
      <w:r w:rsidRPr="006F5EC4">
        <w:rPr>
          <w:rFonts w:ascii="Times New Roman" w:hAnsi="Times New Roman" w:cs="Times New Roman"/>
          <w:b/>
          <w:sz w:val="24"/>
          <w:szCs w:val="24"/>
        </w:rPr>
        <w:t>Unit-II</w:t>
      </w:r>
    </w:p>
    <w:p w:rsidR="0026728A" w:rsidRPr="006F5EC4" w:rsidRDefault="0026728A" w:rsidP="007914D9">
      <w:pPr>
        <w:spacing w:after="0" w:line="240" w:lineRule="auto"/>
        <w:ind w:hanging="57"/>
        <w:jc w:val="both"/>
        <w:rPr>
          <w:rFonts w:ascii="Times New Roman" w:hAnsi="Times New Roman" w:cs="Times New Roman"/>
          <w:sz w:val="24"/>
          <w:szCs w:val="24"/>
        </w:rPr>
      </w:pPr>
      <w:r w:rsidRPr="006F5EC4">
        <w:rPr>
          <w:rFonts w:ascii="Times New Roman" w:hAnsi="Times New Roman" w:cs="Times New Roman"/>
          <w:sz w:val="24"/>
          <w:szCs w:val="24"/>
        </w:rPr>
        <w:t>Objects and implications of the 74</w:t>
      </w:r>
      <w:r w:rsidRPr="006F5EC4">
        <w:rPr>
          <w:rFonts w:ascii="Times New Roman" w:hAnsi="Times New Roman" w:cs="Times New Roman"/>
          <w:sz w:val="24"/>
          <w:szCs w:val="24"/>
          <w:vertAlign w:val="superscript"/>
        </w:rPr>
        <w:t>th</w:t>
      </w:r>
      <w:r w:rsidRPr="006F5EC4">
        <w:rPr>
          <w:rFonts w:ascii="Times New Roman" w:hAnsi="Times New Roman" w:cs="Times New Roman"/>
          <w:sz w:val="24"/>
          <w:szCs w:val="24"/>
        </w:rPr>
        <w:t xml:space="preserve"> amendment of the constitution, Punjab Municipal Act, 1911- Definition, Constitution of Committee, Election of President, Vice-President, Meetings of various bodies, Privileges and Liabilities</w:t>
      </w:r>
    </w:p>
    <w:p w:rsidR="0026728A" w:rsidRPr="006F5EC4" w:rsidRDefault="0026728A" w:rsidP="0009714A">
      <w:pPr>
        <w:spacing w:after="0" w:line="240" w:lineRule="auto"/>
        <w:ind w:hanging="57"/>
        <w:jc w:val="both"/>
        <w:rPr>
          <w:rFonts w:ascii="Times New Roman" w:hAnsi="Times New Roman" w:cs="Times New Roman"/>
          <w:sz w:val="24"/>
          <w:szCs w:val="24"/>
        </w:rPr>
      </w:pPr>
      <w:r w:rsidRPr="006F5EC4">
        <w:rPr>
          <w:rFonts w:ascii="Times New Roman" w:hAnsi="Times New Roman" w:cs="Times New Roman"/>
          <w:sz w:val="24"/>
          <w:szCs w:val="24"/>
        </w:rPr>
        <w:t xml:space="preserve">Powers Functions and duties of Municipalities, Municipal Funds and Property,   By-Laws, Power of Entry and Inspection, Notice and Consequences of non-compliance, Appeals from orders, Offences and Prsecution, Role of Judiciary. </w:t>
      </w:r>
    </w:p>
    <w:p w:rsidR="0026728A" w:rsidRPr="006F5EC4" w:rsidRDefault="0026728A" w:rsidP="0026728A">
      <w:pPr>
        <w:spacing w:after="0" w:line="240" w:lineRule="auto"/>
        <w:ind w:hanging="57"/>
        <w:jc w:val="both"/>
        <w:rPr>
          <w:rFonts w:ascii="Times New Roman" w:hAnsi="Times New Roman" w:cs="Times New Roman"/>
          <w:sz w:val="24"/>
          <w:szCs w:val="24"/>
        </w:rPr>
      </w:pPr>
    </w:p>
    <w:p w:rsidR="0026728A" w:rsidRPr="006F5EC4" w:rsidRDefault="0026728A" w:rsidP="0026728A">
      <w:pPr>
        <w:spacing w:after="0" w:line="240" w:lineRule="auto"/>
        <w:jc w:val="center"/>
        <w:rPr>
          <w:rFonts w:ascii="Times New Roman" w:hAnsi="Times New Roman" w:cs="Times New Roman"/>
          <w:b/>
          <w:sz w:val="24"/>
          <w:szCs w:val="24"/>
          <w:u w:val="single"/>
        </w:rPr>
      </w:pPr>
      <w:r w:rsidRPr="006F5EC4">
        <w:rPr>
          <w:rFonts w:ascii="Times New Roman" w:hAnsi="Times New Roman" w:cs="Times New Roman"/>
          <w:b/>
          <w:sz w:val="24"/>
          <w:szCs w:val="24"/>
          <w:u w:val="single"/>
        </w:rPr>
        <w:t>Suggested Readings</w:t>
      </w:r>
    </w:p>
    <w:p w:rsidR="0026728A" w:rsidRPr="006F5EC4" w:rsidRDefault="0026728A" w:rsidP="0026728A">
      <w:pPr>
        <w:spacing w:after="0" w:line="240" w:lineRule="auto"/>
        <w:jc w:val="both"/>
        <w:rPr>
          <w:rFonts w:ascii="Times New Roman" w:hAnsi="Times New Roman" w:cs="Times New Roman"/>
          <w:b/>
          <w:sz w:val="24"/>
          <w:szCs w:val="24"/>
        </w:rPr>
      </w:pP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The Bare Act of the Punjab Panchayati Raj Act, 1994</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The Bare Act of the Punjab Municipal Act, 1911</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The Constitution (Seventy-third Amendment) Act, 1992</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The Constitution (Seventy-fourth Amendment) Act, 1992</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Report of Balwant Raj Mehta Committee</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Report of Ashok Mehta Committee</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Report Law Commission of India One Hundred Fourteenth </w:t>
      </w:r>
    </w:p>
    <w:p w:rsidR="0026728A" w:rsidRPr="006F5EC4" w:rsidRDefault="0026728A" w:rsidP="0026728A">
      <w:pPr>
        <w:spacing w:after="0" w:line="240" w:lineRule="auto"/>
        <w:jc w:val="both"/>
        <w:rPr>
          <w:rFonts w:ascii="Times New Roman" w:hAnsi="Times New Roman" w:cs="Times New Roman"/>
          <w:sz w:val="24"/>
          <w:szCs w:val="24"/>
        </w:rPr>
      </w:pPr>
    </w:p>
    <w:p w:rsidR="0026728A" w:rsidRPr="006F5EC4" w:rsidRDefault="0026728A" w:rsidP="0026728A">
      <w:pPr>
        <w:spacing w:after="0" w:line="240" w:lineRule="auto"/>
        <w:jc w:val="both"/>
        <w:rPr>
          <w:rFonts w:ascii="Times New Roman" w:hAnsi="Times New Roman" w:cs="Times New Roman"/>
          <w:sz w:val="24"/>
          <w:szCs w:val="24"/>
        </w:rPr>
      </w:pPr>
    </w:p>
    <w:p w:rsidR="0026728A" w:rsidRPr="006F5EC4" w:rsidRDefault="0026728A" w:rsidP="0026728A">
      <w:pPr>
        <w:spacing w:after="0" w:line="240" w:lineRule="auto"/>
        <w:jc w:val="both"/>
        <w:rPr>
          <w:rFonts w:ascii="Times New Roman" w:hAnsi="Times New Roman" w:cs="Times New Roman"/>
          <w:sz w:val="24"/>
          <w:szCs w:val="24"/>
        </w:rPr>
      </w:pPr>
    </w:p>
    <w:p w:rsidR="0026728A" w:rsidRPr="006F5EC4" w:rsidRDefault="0026728A" w:rsidP="0026728A">
      <w:pPr>
        <w:spacing w:after="0" w:line="240" w:lineRule="auto"/>
        <w:jc w:val="both"/>
        <w:rPr>
          <w:rFonts w:ascii="Times New Roman" w:hAnsi="Times New Roman" w:cs="Times New Roman"/>
          <w:sz w:val="24"/>
          <w:szCs w:val="24"/>
        </w:rPr>
      </w:pPr>
    </w:p>
    <w:p w:rsidR="0026728A" w:rsidRPr="006F5EC4" w:rsidRDefault="0026728A" w:rsidP="0026728A">
      <w:pPr>
        <w:spacing w:after="0" w:line="240" w:lineRule="auto"/>
        <w:jc w:val="both"/>
        <w:rPr>
          <w:rFonts w:ascii="Times New Roman" w:hAnsi="Times New Roman" w:cs="Times New Roman"/>
          <w:sz w:val="24"/>
          <w:szCs w:val="24"/>
        </w:rPr>
      </w:pPr>
    </w:p>
    <w:p w:rsidR="007914D9" w:rsidRPr="006F5EC4" w:rsidRDefault="007914D9" w:rsidP="0026728A">
      <w:pPr>
        <w:spacing w:after="0" w:line="240" w:lineRule="auto"/>
        <w:jc w:val="both"/>
        <w:rPr>
          <w:rFonts w:ascii="Times New Roman" w:hAnsi="Times New Roman" w:cs="Times New Roman"/>
          <w:sz w:val="24"/>
          <w:szCs w:val="24"/>
        </w:rPr>
      </w:pPr>
    </w:p>
    <w:p w:rsidR="007914D9" w:rsidRPr="006F5EC4" w:rsidRDefault="007914D9" w:rsidP="0026728A">
      <w:pPr>
        <w:spacing w:after="0" w:line="240" w:lineRule="auto"/>
        <w:jc w:val="both"/>
        <w:rPr>
          <w:rFonts w:ascii="Times New Roman" w:hAnsi="Times New Roman" w:cs="Times New Roman"/>
          <w:sz w:val="24"/>
          <w:szCs w:val="24"/>
        </w:rPr>
      </w:pPr>
    </w:p>
    <w:p w:rsidR="007914D9" w:rsidRPr="006F5EC4" w:rsidRDefault="007914D9" w:rsidP="0026728A">
      <w:pPr>
        <w:spacing w:after="0" w:line="240" w:lineRule="auto"/>
        <w:jc w:val="both"/>
        <w:rPr>
          <w:rFonts w:ascii="Times New Roman" w:hAnsi="Times New Roman" w:cs="Times New Roman"/>
          <w:sz w:val="24"/>
          <w:szCs w:val="24"/>
        </w:rPr>
      </w:pPr>
    </w:p>
    <w:p w:rsidR="007914D9" w:rsidRPr="006F5EC4" w:rsidRDefault="007914D9" w:rsidP="0026728A">
      <w:pPr>
        <w:spacing w:after="0" w:line="240" w:lineRule="auto"/>
        <w:jc w:val="both"/>
        <w:rPr>
          <w:rFonts w:ascii="Times New Roman" w:hAnsi="Times New Roman" w:cs="Times New Roman"/>
          <w:sz w:val="24"/>
          <w:szCs w:val="24"/>
        </w:rPr>
      </w:pPr>
    </w:p>
    <w:p w:rsidR="007914D9" w:rsidRPr="006F5EC4" w:rsidRDefault="007914D9" w:rsidP="0026728A">
      <w:pPr>
        <w:spacing w:after="0" w:line="240" w:lineRule="auto"/>
        <w:jc w:val="both"/>
        <w:rPr>
          <w:rFonts w:ascii="Times New Roman" w:hAnsi="Times New Roman" w:cs="Times New Roman"/>
          <w:sz w:val="24"/>
          <w:szCs w:val="24"/>
        </w:rPr>
      </w:pPr>
    </w:p>
    <w:p w:rsidR="007914D9" w:rsidRPr="006F5EC4" w:rsidRDefault="007914D9" w:rsidP="0026728A">
      <w:pPr>
        <w:spacing w:after="0" w:line="240" w:lineRule="auto"/>
        <w:jc w:val="both"/>
        <w:rPr>
          <w:rFonts w:ascii="Times New Roman" w:hAnsi="Times New Roman" w:cs="Times New Roman"/>
          <w:sz w:val="24"/>
          <w:szCs w:val="24"/>
        </w:rPr>
      </w:pPr>
    </w:p>
    <w:p w:rsidR="00B156C5" w:rsidRPr="006F5EC4" w:rsidRDefault="00B156C5" w:rsidP="0026728A">
      <w:pPr>
        <w:spacing w:after="0" w:line="240" w:lineRule="auto"/>
        <w:jc w:val="both"/>
        <w:rPr>
          <w:rFonts w:ascii="Times New Roman" w:hAnsi="Times New Roman" w:cs="Times New Roman"/>
          <w:sz w:val="24"/>
          <w:szCs w:val="24"/>
        </w:rPr>
      </w:pPr>
    </w:p>
    <w:p w:rsidR="00B156C5" w:rsidRPr="006F5EC4" w:rsidRDefault="00B156C5" w:rsidP="0026728A">
      <w:pPr>
        <w:spacing w:after="0" w:line="240" w:lineRule="auto"/>
        <w:jc w:val="both"/>
        <w:rPr>
          <w:rFonts w:ascii="Times New Roman" w:hAnsi="Times New Roman" w:cs="Times New Roman"/>
          <w:sz w:val="24"/>
          <w:szCs w:val="24"/>
        </w:rPr>
      </w:pPr>
    </w:p>
    <w:p w:rsidR="00B156C5" w:rsidRDefault="00B156C5" w:rsidP="0026728A">
      <w:pPr>
        <w:spacing w:after="0" w:line="240" w:lineRule="auto"/>
        <w:jc w:val="both"/>
        <w:rPr>
          <w:rFonts w:ascii="Times New Roman" w:hAnsi="Times New Roman" w:cs="Times New Roman"/>
          <w:sz w:val="24"/>
          <w:szCs w:val="24"/>
        </w:rPr>
      </w:pPr>
    </w:p>
    <w:p w:rsidR="0042627A" w:rsidRDefault="0042627A" w:rsidP="0026728A">
      <w:pPr>
        <w:spacing w:after="0" w:line="240" w:lineRule="auto"/>
        <w:jc w:val="both"/>
        <w:rPr>
          <w:rFonts w:ascii="Times New Roman" w:hAnsi="Times New Roman" w:cs="Times New Roman"/>
          <w:sz w:val="24"/>
          <w:szCs w:val="24"/>
        </w:rPr>
      </w:pPr>
    </w:p>
    <w:p w:rsidR="0042627A" w:rsidRDefault="0042627A" w:rsidP="0026728A">
      <w:pPr>
        <w:spacing w:after="0" w:line="240" w:lineRule="auto"/>
        <w:jc w:val="both"/>
        <w:rPr>
          <w:rFonts w:ascii="Times New Roman" w:hAnsi="Times New Roman" w:cs="Times New Roman"/>
          <w:sz w:val="24"/>
          <w:szCs w:val="24"/>
        </w:rPr>
      </w:pPr>
    </w:p>
    <w:p w:rsidR="0042627A" w:rsidRDefault="0042627A" w:rsidP="0026728A">
      <w:pPr>
        <w:spacing w:after="0" w:line="240" w:lineRule="auto"/>
        <w:jc w:val="both"/>
        <w:rPr>
          <w:rFonts w:ascii="Times New Roman" w:hAnsi="Times New Roman" w:cs="Times New Roman"/>
          <w:sz w:val="24"/>
          <w:szCs w:val="24"/>
        </w:rPr>
      </w:pPr>
    </w:p>
    <w:p w:rsidR="0042627A" w:rsidRDefault="0042627A" w:rsidP="0026728A">
      <w:pPr>
        <w:spacing w:after="0" w:line="240" w:lineRule="auto"/>
        <w:jc w:val="both"/>
        <w:rPr>
          <w:rFonts w:ascii="Times New Roman" w:hAnsi="Times New Roman" w:cs="Times New Roman"/>
          <w:sz w:val="24"/>
          <w:szCs w:val="24"/>
        </w:rPr>
      </w:pPr>
    </w:p>
    <w:p w:rsidR="0042627A" w:rsidRDefault="0042627A" w:rsidP="0026728A">
      <w:pPr>
        <w:spacing w:after="0" w:line="240" w:lineRule="auto"/>
        <w:jc w:val="both"/>
        <w:rPr>
          <w:rFonts w:ascii="Times New Roman" w:hAnsi="Times New Roman" w:cs="Times New Roman"/>
          <w:sz w:val="24"/>
          <w:szCs w:val="24"/>
        </w:rPr>
      </w:pPr>
    </w:p>
    <w:p w:rsidR="0042627A" w:rsidRDefault="0042627A" w:rsidP="0026728A">
      <w:pPr>
        <w:spacing w:after="0" w:line="240" w:lineRule="auto"/>
        <w:jc w:val="both"/>
        <w:rPr>
          <w:rFonts w:ascii="Times New Roman" w:hAnsi="Times New Roman" w:cs="Times New Roman"/>
          <w:sz w:val="24"/>
          <w:szCs w:val="24"/>
        </w:rPr>
      </w:pPr>
    </w:p>
    <w:p w:rsidR="0042627A" w:rsidRDefault="0042627A" w:rsidP="0026728A">
      <w:pPr>
        <w:spacing w:after="0" w:line="240" w:lineRule="auto"/>
        <w:jc w:val="both"/>
        <w:rPr>
          <w:rFonts w:ascii="Times New Roman" w:hAnsi="Times New Roman" w:cs="Times New Roman"/>
          <w:sz w:val="24"/>
          <w:szCs w:val="24"/>
        </w:rPr>
      </w:pPr>
    </w:p>
    <w:p w:rsidR="0042627A" w:rsidRPr="006F5EC4" w:rsidRDefault="0042627A" w:rsidP="0026728A">
      <w:pPr>
        <w:spacing w:after="0" w:line="240" w:lineRule="auto"/>
        <w:jc w:val="both"/>
        <w:rPr>
          <w:rFonts w:ascii="Times New Roman" w:hAnsi="Times New Roman" w:cs="Times New Roman"/>
          <w:sz w:val="24"/>
          <w:szCs w:val="24"/>
        </w:rPr>
      </w:pPr>
    </w:p>
    <w:p w:rsidR="005C04A0" w:rsidRPr="006F5EC4" w:rsidRDefault="005C04A0" w:rsidP="0026728A">
      <w:pPr>
        <w:spacing w:after="0" w:line="240" w:lineRule="auto"/>
        <w:jc w:val="both"/>
        <w:rPr>
          <w:rFonts w:ascii="Times New Roman" w:hAnsi="Times New Roman" w:cs="Times New Roman"/>
          <w:sz w:val="24"/>
          <w:szCs w:val="24"/>
        </w:rPr>
      </w:pPr>
    </w:p>
    <w:p w:rsidR="007914D9" w:rsidRPr="006F5EC4" w:rsidRDefault="007914D9" w:rsidP="0026728A">
      <w:pPr>
        <w:spacing w:after="0" w:line="240" w:lineRule="auto"/>
        <w:jc w:val="both"/>
        <w:rPr>
          <w:rFonts w:ascii="Times New Roman" w:hAnsi="Times New Roman" w:cs="Times New Roman"/>
          <w:sz w:val="24"/>
          <w:szCs w:val="24"/>
        </w:rPr>
      </w:pPr>
    </w:p>
    <w:p w:rsidR="0026728A" w:rsidRPr="006F5EC4" w:rsidRDefault="0042627A" w:rsidP="002672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24</w:t>
      </w:r>
    </w:p>
    <w:p w:rsidR="0026728A" w:rsidRPr="006F5EC4" w:rsidRDefault="0026728A" w:rsidP="0026728A">
      <w:pPr>
        <w:spacing w:after="0" w:line="240" w:lineRule="auto"/>
        <w:jc w:val="both"/>
        <w:rPr>
          <w:rFonts w:ascii="Times New Roman" w:hAnsi="Times New Roman" w:cs="Times New Roman"/>
          <w:sz w:val="24"/>
          <w:szCs w:val="24"/>
        </w:rPr>
      </w:pPr>
    </w:p>
    <w:p w:rsidR="0026728A" w:rsidRPr="006F5EC4" w:rsidRDefault="0026728A" w:rsidP="0026728A">
      <w:pPr>
        <w:spacing w:after="0" w:line="240" w:lineRule="auto"/>
        <w:jc w:val="center"/>
        <w:rPr>
          <w:rFonts w:ascii="Times New Roman" w:hAnsi="Times New Roman" w:cs="Times New Roman"/>
          <w:sz w:val="24"/>
          <w:szCs w:val="24"/>
        </w:rPr>
      </w:pPr>
      <w:r w:rsidRPr="006F5EC4">
        <w:rPr>
          <w:rFonts w:ascii="Times New Roman" w:hAnsi="Times New Roman" w:cs="Times New Roman"/>
          <w:b/>
          <w:sz w:val="24"/>
          <w:szCs w:val="24"/>
        </w:rPr>
        <w:t>Paper V - Option (b) - Co-operative Law and Agriculture Insurance</w:t>
      </w:r>
    </w:p>
    <w:p w:rsidR="0026728A" w:rsidRPr="006F5EC4" w:rsidRDefault="0026728A" w:rsidP="0026728A">
      <w:pPr>
        <w:spacing w:after="0" w:line="240" w:lineRule="auto"/>
        <w:jc w:val="center"/>
        <w:rPr>
          <w:rFonts w:ascii="Times New Roman" w:hAnsi="Times New Roman" w:cs="Times New Roman"/>
          <w:b/>
          <w:sz w:val="24"/>
          <w:szCs w:val="24"/>
        </w:rPr>
      </w:pPr>
    </w:p>
    <w:p w:rsidR="0026728A" w:rsidRPr="006F5EC4" w:rsidRDefault="0026728A" w:rsidP="0026728A">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Unit - I</w:t>
      </w:r>
    </w:p>
    <w:p w:rsidR="0026728A" w:rsidRPr="006F5EC4" w:rsidRDefault="0026728A" w:rsidP="0026728A">
      <w:pPr>
        <w:spacing w:after="0" w:line="240" w:lineRule="auto"/>
        <w:jc w:val="center"/>
        <w:rPr>
          <w:rFonts w:ascii="Times New Roman" w:hAnsi="Times New Roman" w:cs="Times New Roman"/>
          <w:b/>
          <w:sz w:val="24"/>
          <w:szCs w:val="24"/>
        </w:rPr>
      </w:pP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Cooperative Movement in India</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The Punjab Co-operative Societies Act, 1961</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Preliminary (Ss. 1-2)</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Registration of Co-operative Societies (Ss. 3-14)</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Member of Co-operative Societies and their Rights and Liabilities (Ss. 15-22)</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Management of Co-operative Societies (Ss. 23-29)</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Privileges of Co-operative Societies (Ss. 30-40)</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Properties and Funds of Co-operative Societies (Ss. 41-47)</w:t>
      </w:r>
    </w:p>
    <w:p w:rsidR="0026728A" w:rsidRPr="006F5EC4" w:rsidRDefault="0026728A" w:rsidP="0026728A">
      <w:pPr>
        <w:spacing w:after="0" w:line="240" w:lineRule="auto"/>
        <w:jc w:val="both"/>
        <w:rPr>
          <w:rFonts w:ascii="Times New Roman" w:hAnsi="Times New Roman" w:cs="Times New Roman"/>
          <w:sz w:val="24"/>
          <w:szCs w:val="24"/>
        </w:rPr>
      </w:pPr>
    </w:p>
    <w:p w:rsidR="0026728A" w:rsidRPr="006F5EC4" w:rsidRDefault="0026728A" w:rsidP="0026728A">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Unit - I</w:t>
      </w:r>
      <w:r w:rsidR="007914D9" w:rsidRPr="006F5EC4">
        <w:rPr>
          <w:rFonts w:ascii="Times New Roman" w:hAnsi="Times New Roman" w:cs="Times New Roman"/>
          <w:b/>
          <w:sz w:val="24"/>
          <w:szCs w:val="24"/>
        </w:rPr>
        <w:t>I</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Audit, Inquiry, Inspections and Surcharge (Ss. 48-54)</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Settlement of Dispute (Ss. 55-56)</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Winding up of Co-operative Societies (Ss. 57-61)</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Appeal and Revisions (Ss. 68-70)</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Co-operative Banks (Ss. 70-A)</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Offences and Penalties (Ss. 71-86)</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Aim, Objectives and Salient features of Agricultural Insurance Schemes.</w:t>
      </w:r>
    </w:p>
    <w:p w:rsidR="0026728A" w:rsidRPr="006F5EC4" w:rsidRDefault="0026728A" w:rsidP="0026728A">
      <w:pPr>
        <w:spacing w:after="0" w:line="240" w:lineRule="auto"/>
        <w:jc w:val="both"/>
        <w:rPr>
          <w:rFonts w:ascii="Times New Roman" w:hAnsi="Times New Roman" w:cs="Times New Roman"/>
          <w:sz w:val="24"/>
          <w:szCs w:val="24"/>
        </w:rPr>
      </w:pPr>
    </w:p>
    <w:p w:rsidR="0026728A" w:rsidRPr="006F5EC4" w:rsidRDefault="0026728A" w:rsidP="0026728A">
      <w:pPr>
        <w:spacing w:after="0" w:line="240" w:lineRule="auto"/>
        <w:jc w:val="center"/>
        <w:rPr>
          <w:rFonts w:ascii="Times New Roman" w:hAnsi="Times New Roman" w:cs="Times New Roman"/>
          <w:sz w:val="24"/>
          <w:szCs w:val="24"/>
        </w:rPr>
      </w:pPr>
      <w:r w:rsidRPr="006F5EC4">
        <w:rPr>
          <w:rFonts w:ascii="Times New Roman" w:hAnsi="Times New Roman" w:cs="Times New Roman"/>
          <w:b/>
          <w:sz w:val="24"/>
          <w:szCs w:val="24"/>
        </w:rPr>
        <w:t>Suggested Readings</w:t>
      </w:r>
      <w:r w:rsidRPr="006F5EC4">
        <w:rPr>
          <w:rFonts w:ascii="Times New Roman" w:hAnsi="Times New Roman" w:cs="Times New Roman"/>
          <w:sz w:val="24"/>
          <w:szCs w:val="24"/>
        </w:rPr>
        <w:t xml:space="preserve"> :</w:t>
      </w:r>
    </w:p>
    <w:p w:rsidR="0026728A" w:rsidRPr="006F5EC4" w:rsidRDefault="0026728A" w:rsidP="0026728A">
      <w:pPr>
        <w:spacing w:after="0" w:line="240" w:lineRule="auto"/>
        <w:jc w:val="both"/>
        <w:rPr>
          <w:rFonts w:ascii="Times New Roman" w:hAnsi="Times New Roman" w:cs="Times New Roman"/>
          <w:sz w:val="24"/>
          <w:szCs w:val="24"/>
        </w:rPr>
      </w:pPr>
    </w:p>
    <w:p w:rsidR="0026728A" w:rsidRPr="006F5EC4" w:rsidRDefault="0026728A" w:rsidP="0026728A">
      <w:pPr>
        <w:numPr>
          <w:ilvl w:val="0"/>
          <w:numId w:val="22"/>
        </w:num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The Punjab Cooperative Societies Act, 1961</w:t>
      </w:r>
    </w:p>
    <w:p w:rsidR="0026728A" w:rsidRPr="006F5EC4" w:rsidRDefault="0026728A" w:rsidP="0026728A">
      <w:pPr>
        <w:numPr>
          <w:ilvl w:val="0"/>
          <w:numId w:val="22"/>
        </w:num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Jagdish Arora   :   The Punjab Cooperative Socieities Act, 1961 with rule</w:t>
      </w:r>
    </w:p>
    <w:p w:rsidR="0026728A" w:rsidRPr="006F5EC4" w:rsidRDefault="0026728A" w:rsidP="0026728A">
      <w:pPr>
        <w:spacing w:after="0" w:line="240" w:lineRule="auto"/>
        <w:ind w:hanging="57"/>
        <w:jc w:val="both"/>
        <w:rPr>
          <w:rFonts w:ascii="Times New Roman" w:hAnsi="Times New Roman" w:cs="Times New Roman"/>
          <w:sz w:val="24"/>
          <w:szCs w:val="24"/>
        </w:rPr>
      </w:pPr>
      <w:r w:rsidRPr="006F5EC4">
        <w:rPr>
          <w:rFonts w:ascii="Times New Roman" w:hAnsi="Times New Roman" w:cs="Times New Roman"/>
          <w:sz w:val="24"/>
          <w:szCs w:val="24"/>
        </w:rPr>
        <w:t>      Ministry of Information  : India Year Book &amp; Broadcasting, India.</w:t>
      </w:r>
    </w:p>
    <w:p w:rsidR="0026728A" w:rsidRPr="006F5EC4" w:rsidRDefault="0026728A" w:rsidP="0026728A">
      <w:pPr>
        <w:spacing w:after="0" w:line="240" w:lineRule="auto"/>
        <w:ind w:hanging="57"/>
        <w:jc w:val="both"/>
        <w:rPr>
          <w:rFonts w:ascii="Times New Roman" w:hAnsi="Times New Roman" w:cs="Times New Roman"/>
          <w:sz w:val="24"/>
          <w:szCs w:val="24"/>
        </w:rPr>
      </w:pPr>
    </w:p>
    <w:p w:rsidR="0026728A" w:rsidRPr="006F5EC4" w:rsidRDefault="0026728A" w:rsidP="0026728A">
      <w:pPr>
        <w:spacing w:after="0" w:line="240" w:lineRule="auto"/>
        <w:ind w:hanging="57"/>
        <w:jc w:val="both"/>
        <w:rPr>
          <w:rFonts w:ascii="Times New Roman" w:hAnsi="Times New Roman" w:cs="Times New Roman"/>
          <w:sz w:val="24"/>
          <w:szCs w:val="24"/>
        </w:rPr>
      </w:pPr>
    </w:p>
    <w:p w:rsidR="0026728A" w:rsidRPr="006F5EC4" w:rsidRDefault="0026728A" w:rsidP="0026728A">
      <w:pPr>
        <w:spacing w:after="0" w:line="240" w:lineRule="auto"/>
        <w:ind w:hanging="57"/>
        <w:jc w:val="both"/>
        <w:rPr>
          <w:rFonts w:ascii="Times New Roman" w:hAnsi="Times New Roman" w:cs="Times New Roman"/>
          <w:sz w:val="24"/>
          <w:szCs w:val="24"/>
        </w:rPr>
      </w:pPr>
    </w:p>
    <w:p w:rsidR="0026728A" w:rsidRPr="006F5EC4" w:rsidRDefault="0026728A" w:rsidP="0026728A">
      <w:pPr>
        <w:spacing w:after="0" w:line="240" w:lineRule="auto"/>
        <w:ind w:hanging="57"/>
        <w:jc w:val="both"/>
        <w:rPr>
          <w:rFonts w:ascii="Times New Roman" w:hAnsi="Times New Roman" w:cs="Times New Roman"/>
          <w:sz w:val="24"/>
          <w:szCs w:val="24"/>
        </w:rPr>
      </w:pPr>
    </w:p>
    <w:p w:rsidR="0026728A" w:rsidRPr="006F5EC4" w:rsidRDefault="0026728A" w:rsidP="0026728A">
      <w:pPr>
        <w:spacing w:after="0" w:line="240" w:lineRule="auto"/>
        <w:ind w:hanging="57"/>
        <w:jc w:val="both"/>
        <w:rPr>
          <w:rFonts w:ascii="Times New Roman" w:hAnsi="Times New Roman" w:cs="Times New Roman"/>
          <w:sz w:val="24"/>
          <w:szCs w:val="24"/>
        </w:rPr>
      </w:pPr>
    </w:p>
    <w:p w:rsidR="0026728A" w:rsidRPr="006F5EC4" w:rsidRDefault="0026728A" w:rsidP="0026728A">
      <w:pPr>
        <w:spacing w:after="0" w:line="240" w:lineRule="auto"/>
        <w:ind w:hanging="57"/>
        <w:jc w:val="both"/>
        <w:rPr>
          <w:rFonts w:ascii="Times New Roman" w:hAnsi="Times New Roman" w:cs="Times New Roman"/>
          <w:sz w:val="24"/>
          <w:szCs w:val="24"/>
        </w:rPr>
      </w:pPr>
    </w:p>
    <w:p w:rsidR="0026728A" w:rsidRPr="006F5EC4" w:rsidRDefault="0026728A" w:rsidP="0026728A">
      <w:pPr>
        <w:spacing w:after="0" w:line="240" w:lineRule="auto"/>
        <w:ind w:hanging="57"/>
        <w:jc w:val="both"/>
        <w:rPr>
          <w:rFonts w:ascii="Times New Roman" w:hAnsi="Times New Roman" w:cs="Times New Roman"/>
          <w:sz w:val="24"/>
          <w:szCs w:val="24"/>
        </w:rPr>
      </w:pPr>
    </w:p>
    <w:p w:rsidR="0026728A" w:rsidRPr="006F5EC4" w:rsidRDefault="0026728A" w:rsidP="0026728A">
      <w:pPr>
        <w:spacing w:after="0" w:line="240" w:lineRule="auto"/>
        <w:ind w:hanging="57"/>
        <w:jc w:val="both"/>
        <w:rPr>
          <w:rFonts w:ascii="Times New Roman" w:hAnsi="Times New Roman" w:cs="Times New Roman"/>
          <w:sz w:val="24"/>
          <w:szCs w:val="24"/>
        </w:rPr>
      </w:pPr>
    </w:p>
    <w:p w:rsidR="0026728A" w:rsidRPr="006F5EC4" w:rsidRDefault="0026728A" w:rsidP="0026728A">
      <w:pPr>
        <w:spacing w:after="0" w:line="240" w:lineRule="auto"/>
        <w:ind w:hanging="57"/>
        <w:jc w:val="both"/>
        <w:rPr>
          <w:rFonts w:ascii="Times New Roman" w:hAnsi="Times New Roman" w:cs="Times New Roman"/>
          <w:sz w:val="24"/>
          <w:szCs w:val="24"/>
        </w:rPr>
      </w:pPr>
    </w:p>
    <w:p w:rsidR="007914D9" w:rsidRPr="006F5EC4" w:rsidRDefault="007914D9" w:rsidP="0026728A">
      <w:pPr>
        <w:spacing w:after="0" w:line="240" w:lineRule="auto"/>
        <w:ind w:hanging="57"/>
        <w:jc w:val="both"/>
        <w:rPr>
          <w:rFonts w:ascii="Times New Roman" w:hAnsi="Times New Roman" w:cs="Times New Roman"/>
          <w:sz w:val="24"/>
          <w:szCs w:val="24"/>
        </w:rPr>
      </w:pPr>
    </w:p>
    <w:p w:rsidR="007914D9" w:rsidRPr="006F5EC4" w:rsidRDefault="007914D9" w:rsidP="0026728A">
      <w:pPr>
        <w:spacing w:after="0" w:line="240" w:lineRule="auto"/>
        <w:ind w:hanging="57"/>
        <w:jc w:val="both"/>
        <w:rPr>
          <w:rFonts w:ascii="Times New Roman" w:hAnsi="Times New Roman" w:cs="Times New Roman"/>
          <w:sz w:val="24"/>
          <w:szCs w:val="24"/>
        </w:rPr>
      </w:pPr>
    </w:p>
    <w:p w:rsidR="007914D9" w:rsidRPr="006F5EC4" w:rsidRDefault="007914D9" w:rsidP="0026728A">
      <w:pPr>
        <w:spacing w:after="0" w:line="240" w:lineRule="auto"/>
        <w:ind w:hanging="57"/>
        <w:jc w:val="both"/>
        <w:rPr>
          <w:rFonts w:ascii="Times New Roman" w:hAnsi="Times New Roman" w:cs="Times New Roman"/>
          <w:sz w:val="24"/>
          <w:szCs w:val="24"/>
        </w:rPr>
      </w:pPr>
    </w:p>
    <w:p w:rsidR="007914D9" w:rsidRPr="006F5EC4" w:rsidRDefault="007914D9" w:rsidP="0026728A">
      <w:pPr>
        <w:spacing w:after="0" w:line="240" w:lineRule="auto"/>
        <w:ind w:hanging="57"/>
        <w:jc w:val="both"/>
        <w:rPr>
          <w:rFonts w:ascii="Times New Roman" w:hAnsi="Times New Roman" w:cs="Times New Roman"/>
          <w:sz w:val="24"/>
          <w:szCs w:val="24"/>
        </w:rPr>
      </w:pPr>
    </w:p>
    <w:p w:rsidR="007914D9" w:rsidRPr="006F5EC4" w:rsidRDefault="007914D9" w:rsidP="0026728A">
      <w:pPr>
        <w:spacing w:after="0" w:line="240" w:lineRule="auto"/>
        <w:ind w:hanging="57"/>
        <w:jc w:val="both"/>
        <w:rPr>
          <w:rFonts w:ascii="Times New Roman" w:hAnsi="Times New Roman" w:cs="Times New Roman"/>
          <w:sz w:val="24"/>
          <w:szCs w:val="24"/>
        </w:rPr>
      </w:pPr>
    </w:p>
    <w:p w:rsidR="00B156C5" w:rsidRPr="006F5EC4" w:rsidRDefault="00B156C5" w:rsidP="0026728A">
      <w:pPr>
        <w:spacing w:after="0" w:line="240" w:lineRule="auto"/>
        <w:ind w:hanging="57"/>
        <w:jc w:val="both"/>
        <w:rPr>
          <w:rFonts w:ascii="Times New Roman" w:hAnsi="Times New Roman" w:cs="Times New Roman"/>
          <w:sz w:val="24"/>
          <w:szCs w:val="24"/>
        </w:rPr>
      </w:pPr>
    </w:p>
    <w:p w:rsidR="00B156C5" w:rsidRPr="006F5EC4" w:rsidRDefault="00B156C5" w:rsidP="0026728A">
      <w:pPr>
        <w:spacing w:after="0" w:line="240" w:lineRule="auto"/>
        <w:ind w:hanging="57"/>
        <w:jc w:val="both"/>
        <w:rPr>
          <w:rFonts w:ascii="Times New Roman" w:hAnsi="Times New Roman" w:cs="Times New Roman"/>
          <w:sz w:val="24"/>
          <w:szCs w:val="24"/>
        </w:rPr>
      </w:pPr>
    </w:p>
    <w:p w:rsidR="00B156C5" w:rsidRPr="006F5EC4" w:rsidRDefault="00B156C5" w:rsidP="0026728A">
      <w:pPr>
        <w:spacing w:after="0" w:line="240" w:lineRule="auto"/>
        <w:ind w:hanging="57"/>
        <w:jc w:val="both"/>
        <w:rPr>
          <w:rFonts w:ascii="Times New Roman" w:hAnsi="Times New Roman" w:cs="Times New Roman"/>
          <w:sz w:val="24"/>
          <w:szCs w:val="24"/>
        </w:rPr>
      </w:pPr>
    </w:p>
    <w:p w:rsidR="007914D9" w:rsidRPr="006F5EC4" w:rsidRDefault="007914D9" w:rsidP="0026728A">
      <w:pPr>
        <w:spacing w:after="0" w:line="240" w:lineRule="auto"/>
        <w:ind w:hanging="57"/>
        <w:jc w:val="both"/>
        <w:rPr>
          <w:rFonts w:ascii="Times New Roman" w:hAnsi="Times New Roman" w:cs="Times New Roman"/>
          <w:sz w:val="24"/>
          <w:szCs w:val="24"/>
        </w:rPr>
      </w:pPr>
    </w:p>
    <w:p w:rsidR="0026728A" w:rsidRPr="006F5EC4" w:rsidRDefault="0026728A" w:rsidP="0026728A">
      <w:pPr>
        <w:spacing w:after="0" w:line="240" w:lineRule="auto"/>
        <w:ind w:hanging="57"/>
        <w:jc w:val="both"/>
        <w:rPr>
          <w:rFonts w:ascii="Times New Roman" w:hAnsi="Times New Roman" w:cs="Times New Roman"/>
          <w:sz w:val="24"/>
          <w:szCs w:val="24"/>
        </w:rPr>
      </w:pPr>
    </w:p>
    <w:p w:rsidR="005C04A0" w:rsidRDefault="005C04A0" w:rsidP="0026728A">
      <w:pPr>
        <w:spacing w:after="0" w:line="240" w:lineRule="auto"/>
        <w:ind w:hanging="57"/>
        <w:jc w:val="both"/>
        <w:rPr>
          <w:rFonts w:ascii="Times New Roman" w:hAnsi="Times New Roman" w:cs="Times New Roman"/>
          <w:sz w:val="24"/>
          <w:szCs w:val="24"/>
        </w:rPr>
      </w:pPr>
    </w:p>
    <w:p w:rsidR="0042627A" w:rsidRDefault="0042627A" w:rsidP="0026728A">
      <w:pPr>
        <w:spacing w:after="0" w:line="240" w:lineRule="auto"/>
        <w:ind w:hanging="57"/>
        <w:jc w:val="both"/>
        <w:rPr>
          <w:rFonts w:ascii="Times New Roman" w:hAnsi="Times New Roman" w:cs="Times New Roman"/>
          <w:sz w:val="24"/>
          <w:szCs w:val="24"/>
        </w:rPr>
      </w:pPr>
    </w:p>
    <w:p w:rsidR="0042627A" w:rsidRDefault="0042627A" w:rsidP="0026728A">
      <w:pPr>
        <w:spacing w:after="0" w:line="240" w:lineRule="auto"/>
        <w:ind w:hanging="57"/>
        <w:jc w:val="both"/>
        <w:rPr>
          <w:rFonts w:ascii="Times New Roman" w:hAnsi="Times New Roman" w:cs="Times New Roman"/>
          <w:sz w:val="24"/>
          <w:szCs w:val="24"/>
        </w:rPr>
      </w:pPr>
    </w:p>
    <w:p w:rsidR="0042627A" w:rsidRDefault="0042627A" w:rsidP="0026728A">
      <w:pPr>
        <w:spacing w:after="0" w:line="240" w:lineRule="auto"/>
        <w:ind w:hanging="57"/>
        <w:jc w:val="both"/>
        <w:rPr>
          <w:rFonts w:ascii="Times New Roman" w:hAnsi="Times New Roman" w:cs="Times New Roman"/>
          <w:sz w:val="24"/>
          <w:szCs w:val="24"/>
        </w:rPr>
      </w:pPr>
    </w:p>
    <w:p w:rsidR="0042627A" w:rsidRDefault="0042627A" w:rsidP="0026728A">
      <w:pPr>
        <w:spacing w:after="0" w:line="240" w:lineRule="auto"/>
        <w:ind w:hanging="57"/>
        <w:jc w:val="both"/>
        <w:rPr>
          <w:rFonts w:ascii="Times New Roman" w:hAnsi="Times New Roman" w:cs="Times New Roman"/>
          <w:sz w:val="24"/>
          <w:szCs w:val="24"/>
        </w:rPr>
      </w:pPr>
    </w:p>
    <w:p w:rsidR="0042627A" w:rsidRDefault="0042627A" w:rsidP="0026728A">
      <w:pPr>
        <w:spacing w:after="0" w:line="240" w:lineRule="auto"/>
        <w:ind w:hanging="57"/>
        <w:jc w:val="both"/>
        <w:rPr>
          <w:rFonts w:ascii="Times New Roman" w:hAnsi="Times New Roman" w:cs="Times New Roman"/>
          <w:sz w:val="24"/>
          <w:szCs w:val="24"/>
        </w:rPr>
      </w:pPr>
    </w:p>
    <w:p w:rsidR="0042627A" w:rsidRDefault="0042627A" w:rsidP="0026728A">
      <w:pPr>
        <w:spacing w:after="0" w:line="240" w:lineRule="auto"/>
        <w:ind w:hanging="57"/>
        <w:jc w:val="both"/>
        <w:rPr>
          <w:rFonts w:ascii="Times New Roman" w:hAnsi="Times New Roman" w:cs="Times New Roman"/>
          <w:sz w:val="24"/>
          <w:szCs w:val="24"/>
        </w:rPr>
      </w:pPr>
    </w:p>
    <w:p w:rsidR="0042627A" w:rsidRPr="006F5EC4" w:rsidRDefault="0042627A" w:rsidP="0026728A">
      <w:pPr>
        <w:spacing w:after="0" w:line="240" w:lineRule="auto"/>
        <w:ind w:hanging="57"/>
        <w:jc w:val="both"/>
        <w:rPr>
          <w:rFonts w:ascii="Times New Roman" w:hAnsi="Times New Roman" w:cs="Times New Roman"/>
          <w:sz w:val="24"/>
          <w:szCs w:val="24"/>
        </w:rPr>
      </w:pPr>
    </w:p>
    <w:p w:rsidR="0026728A" w:rsidRPr="006F5EC4" w:rsidRDefault="0026728A" w:rsidP="0026728A">
      <w:pPr>
        <w:spacing w:after="0" w:line="240" w:lineRule="auto"/>
        <w:ind w:hanging="57"/>
        <w:jc w:val="both"/>
        <w:rPr>
          <w:rFonts w:ascii="Times New Roman" w:hAnsi="Times New Roman" w:cs="Times New Roman"/>
          <w:sz w:val="24"/>
          <w:szCs w:val="24"/>
        </w:rPr>
      </w:pPr>
    </w:p>
    <w:p w:rsidR="0026728A" w:rsidRPr="006F5EC4" w:rsidRDefault="0042627A" w:rsidP="0026728A">
      <w:pPr>
        <w:spacing w:after="0" w:line="240" w:lineRule="auto"/>
        <w:ind w:hanging="57"/>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25</w:t>
      </w:r>
    </w:p>
    <w:p w:rsidR="0026728A" w:rsidRPr="006F5EC4" w:rsidRDefault="0026728A" w:rsidP="0026728A">
      <w:pPr>
        <w:tabs>
          <w:tab w:val="left" w:pos="255"/>
        </w:tabs>
        <w:spacing w:after="0" w:line="240" w:lineRule="auto"/>
        <w:ind w:left="228"/>
        <w:jc w:val="center"/>
        <w:rPr>
          <w:rFonts w:ascii="Times New Roman" w:hAnsi="Times New Roman" w:cs="Times New Roman"/>
          <w:sz w:val="24"/>
          <w:szCs w:val="24"/>
        </w:rPr>
      </w:pPr>
    </w:p>
    <w:p w:rsidR="0026728A" w:rsidRPr="006F5EC4" w:rsidRDefault="0026728A" w:rsidP="0026728A">
      <w:pPr>
        <w:tabs>
          <w:tab w:val="left" w:pos="255"/>
        </w:tabs>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Paper-V - Option (c) - Direct Taxation</w:t>
      </w:r>
    </w:p>
    <w:p w:rsidR="0026728A" w:rsidRPr="006F5EC4" w:rsidRDefault="0026728A" w:rsidP="0026728A">
      <w:pPr>
        <w:spacing w:after="0" w:line="240" w:lineRule="auto"/>
        <w:jc w:val="center"/>
        <w:rPr>
          <w:rFonts w:ascii="Times New Roman" w:hAnsi="Times New Roman" w:cs="Times New Roman"/>
          <w:b/>
          <w:sz w:val="24"/>
          <w:szCs w:val="24"/>
        </w:rPr>
      </w:pPr>
    </w:p>
    <w:p w:rsidR="0026728A" w:rsidRPr="006F5EC4" w:rsidRDefault="0026728A" w:rsidP="0026728A">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Unit-I</w:t>
      </w:r>
    </w:p>
    <w:p w:rsidR="0026728A" w:rsidRPr="006F5EC4" w:rsidRDefault="0026728A" w:rsidP="0026728A">
      <w:pPr>
        <w:spacing w:after="0" w:line="240" w:lineRule="auto"/>
        <w:jc w:val="center"/>
        <w:rPr>
          <w:rFonts w:ascii="Times New Roman" w:hAnsi="Times New Roman" w:cs="Times New Roman"/>
          <w:b/>
          <w:sz w:val="24"/>
          <w:szCs w:val="24"/>
        </w:rPr>
      </w:pP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Definitions - Income, Total income, Assessee, Person, Assessment year, Previous year, Capital Asset.</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Charge of Income Tax (Section 4)</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Incidence of Tax (Section 5)</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Residential Status of an Assessee (Section 6)</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Incomes received or deemed to be received in India (Section 7)</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Income deemed to accure or arise in India</w:t>
      </w:r>
    </w:p>
    <w:p w:rsidR="0026728A" w:rsidRPr="006F5EC4" w:rsidRDefault="0026728A" w:rsidP="007914D9">
      <w:pPr>
        <w:spacing w:after="0" w:line="240" w:lineRule="auto"/>
        <w:jc w:val="both"/>
        <w:rPr>
          <w:rFonts w:ascii="Times New Roman" w:hAnsi="Times New Roman" w:cs="Times New Roman"/>
          <w:b/>
          <w:sz w:val="24"/>
          <w:szCs w:val="24"/>
        </w:rPr>
      </w:pPr>
      <w:r w:rsidRPr="006F5EC4">
        <w:rPr>
          <w:rFonts w:ascii="Times New Roman" w:hAnsi="Times New Roman" w:cs="Times New Roman"/>
          <w:sz w:val="24"/>
          <w:szCs w:val="24"/>
        </w:rPr>
        <w:t>Agricultural income and its tax treatment.</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Heads of Income (Section 14)</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Income under the Head "Salaries" (Section 15-17)</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Income under the Head "Income from House Property" (Section 22-27)</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Income under the Head "Capital Gains" (Sections 45(1), 54 54B, 54D, 54EC, 54 ED, 54F, 54G, 54GA)</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Income under the Head "Income from other sources" (Section 56-59)</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Deductions to be made in computing total income (Section 80A-80GGC)</w:t>
      </w: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Rebates and Reliefs of Income Tax (Section 87-89)</w:t>
      </w:r>
    </w:p>
    <w:p w:rsidR="0026728A" w:rsidRPr="006F5EC4" w:rsidRDefault="0026728A" w:rsidP="0026728A">
      <w:pPr>
        <w:tabs>
          <w:tab w:val="left" w:pos="255"/>
        </w:tabs>
        <w:spacing w:after="0" w:line="240" w:lineRule="auto"/>
        <w:jc w:val="both"/>
        <w:rPr>
          <w:rFonts w:ascii="Times New Roman" w:hAnsi="Times New Roman" w:cs="Times New Roman"/>
          <w:bCs/>
          <w:sz w:val="24"/>
          <w:szCs w:val="24"/>
        </w:rPr>
      </w:pPr>
      <w:r w:rsidRPr="006F5EC4">
        <w:rPr>
          <w:rFonts w:ascii="Times New Roman" w:hAnsi="Times New Roman" w:cs="Times New Roman"/>
          <w:bCs/>
          <w:sz w:val="24"/>
          <w:szCs w:val="24"/>
        </w:rPr>
        <w:t>Penalties and Prosecutions (Section 270-280)</w:t>
      </w:r>
    </w:p>
    <w:p w:rsidR="0026728A" w:rsidRPr="006F5EC4" w:rsidRDefault="0026728A" w:rsidP="0026728A">
      <w:pPr>
        <w:spacing w:after="0" w:line="240" w:lineRule="auto"/>
        <w:jc w:val="center"/>
        <w:rPr>
          <w:rFonts w:ascii="Times New Roman" w:hAnsi="Times New Roman" w:cs="Times New Roman"/>
          <w:b/>
          <w:sz w:val="24"/>
          <w:szCs w:val="24"/>
        </w:rPr>
      </w:pPr>
    </w:p>
    <w:p w:rsidR="0026728A" w:rsidRPr="006F5EC4" w:rsidRDefault="007914D9" w:rsidP="0026728A">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Unit-II</w:t>
      </w:r>
    </w:p>
    <w:p w:rsidR="0026728A" w:rsidRPr="006F5EC4" w:rsidRDefault="0026728A" w:rsidP="0026728A">
      <w:pPr>
        <w:spacing w:after="0" w:line="240" w:lineRule="auto"/>
        <w:jc w:val="center"/>
        <w:rPr>
          <w:rFonts w:ascii="Times New Roman" w:hAnsi="Times New Roman" w:cs="Times New Roman"/>
          <w:b/>
          <w:sz w:val="24"/>
          <w:szCs w:val="24"/>
        </w:rPr>
      </w:pPr>
    </w:p>
    <w:p w:rsidR="0026728A" w:rsidRPr="006F5EC4" w:rsidRDefault="0026728A" w:rsidP="0026728A">
      <w:pPr>
        <w:spacing w:after="0" w:line="240" w:lineRule="auto"/>
        <w:jc w:val="both"/>
        <w:rPr>
          <w:rFonts w:ascii="Times New Roman" w:hAnsi="Times New Roman" w:cs="Times New Roman"/>
          <w:sz w:val="24"/>
          <w:szCs w:val="24"/>
        </w:rPr>
      </w:pPr>
      <w:r w:rsidRPr="006F5EC4">
        <w:rPr>
          <w:rFonts w:ascii="Times New Roman" w:hAnsi="Times New Roman" w:cs="Times New Roman"/>
          <w:sz w:val="24"/>
          <w:szCs w:val="24"/>
        </w:rPr>
        <w:t>Income of other Persons included in Assessee's  Total income (Section 60-65)</w:t>
      </w:r>
    </w:p>
    <w:p w:rsidR="0026728A" w:rsidRPr="006F5EC4" w:rsidRDefault="0026728A" w:rsidP="0026728A">
      <w:pPr>
        <w:spacing w:after="0" w:line="240" w:lineRule="auto"/>
        <w:jc w:val="both"/>
        <w:rPr>
          <w:rFonts w:ascii="Times New Roman" w:hAnsi="Times New Roman" w:cs="Times New Roman"/>
          <w:bCs/>
          <w:sz w:val="24"/>
          <w:szCs w:val="24"/>
        </w:rPr>
      </w:pPr>
      <w:r w:rsidRPr="006F5EC4">
        <w:rPr>
          <w:rFonts w:ascii="Times New Roman" w:hAnsi="Times New Roman" w:cs="Times New Roman"/>
          <w:sz w:val="24"/>
          <w:szCs w:val="24"/>
        </w:rPr>
        <w:t>Set off and Carry forward and set off of Losses (Section 70-80)</w:t>
      </w:r>
    </w:p>
    <w:p w:rsidR="0026728A" w:rsidRPr="006F5EC4" w:rsidRDefault="0026728A" w:rsidP="0026728A">
      <w:pPr>
        <w:tabs>
          <w:tab w:val="left" w:pos="255"/>
        </w:tabs>
        <w:spacing w:after="0" w:line="240" w:lineRule="auto"/>
        <w:jc w:val="both"/>
        <w:rPr>
          <w:rFonts w:ascii="Times New Roman" w:hAnsi="Times New Roman" w:cs="Times New Roman"/>
          <w:bCs/>
          <w:sz w:val="24"/>
          <w:szCs w:val="24"/>
        </w:rPr>
      </w:pPr>
      <w:r w:rsidRPr="006F5EC4">
        <w:rPr>
          <w:rFonts w:ascii="Times New Roman" w:hAnsi="Times New Roman" w:cs="Times New Roman"/>
          <w:bCs/>
          <w:sz w:val="24"/>
          <w:szCs w:val="24"/>
        </w:rPr>
        <w:t>Income Tax Authorities and their powers (Sections 116, 131-36)</w:t>
      </w:r>
    </w:p>
    <w:p w:rsidR="0026728A" w:rsidRPr="006F5EC4" w:rsidRDefault="0026728A" w:rsidP="0026728A">
      <w:pPr>
        <w:tabs>
          <w:tab w:val="left" w:pos="255"/>
        </w:tabs>
        <w:spacing w:after="0" w:line="240" w:lineRule="auto"/>
        <w:jc w:val="both"/>
        <w:rPr>
          <w:rFonts w:ascii="Times New Roman" w:hAnsi="Times New Roman" w:cs="Times New Roman"/>
          <w:bCs/>
          <w:sz w:val="24"/>
          <w:szCs w:val="24"/>
        </w:rPr>
      </w:pPr>
      <w:r w:rsidRPr="006F5EC4">
        <w:rPr>
          <w:rFonts w:ascii="Times New Roman" w:hAnsi="Times New Roman" w:cs="Times New Roman"/>
          <w:bCs/>
          <w:sz w:val="24"/>
          <w:szCs w:val="24"/>
        </w:rPr>
        <w:t>Return of Income (Section 139(1) &amp; Section 140), Return of Loss (Section 139(3)), Belated Return (Section 139(4)), Revised Return (Section 139(5))</w:t>
      </w:r>
    </w:p>
    <w:p w:rsidR="0026728A" w:rsidRPr="006F5EC4" w:rsidRDefault="0026728A" w:rsidP="0026728A">
      <w:pPr>
        <w:tabs>
          <w:tab w:val="left" w:pos="255"/>
        </w:tabs>
        <w:spacing w:after="0" w:line="240" w:lineRule="auto"/>
        <w:jc w:val="both"/>
        <w:rPr>
          <w:rFonts w:ascii="Times New Roman" w:hAnsi="Times New Roman" w:cs="Times New Roman"/>
          <w:bCs/>
          <w:sz w:val="24"/>
          <w:szCs w:val="24"/>
        </w:rPr>
      </w:pPr>
      <w:r w:rsidRPr="006F5EC4">
        <w:rPr>
          <w:rFonts w:ascii="Times New Roman" w:hAnsi="Times New Roman" w:cs="Times New Roman"/>
          <w:bCs/>
          <w:sz w:val="24"/>
          <w:szCs w:val="24"/>
        </w:rPr>
        <w:t>Permanent Account Number (Section 139(A))</w:t>
      </w:r>
    </w:p>
    <w:p w:rsidR="0026728A" w:rsidRPr="006F5EC4" w:rsidRDefault="0026728A" w:rsidP="0026728A">
      <w:pPr>
        <w:tabs>
          <w:tab w:val="left" w:pos="255"/>
        </w:tabs>
        <w:spacing w:after="0" w:line="240" w:lineRule="auto"/>
        <w:jc w:val="both"/>
        <w:rPr>
          <w:rFonts w:ascii="Times New Roman" w:hAnsi="Times New Roman" w:cs="Times New Roman"/>
          <w:bCs/>
          <w:sz w:val="24"/>
          <w:szCs w:val="24"/>
        </w:rPr>
      </w:pPr>
      <w:r w:rsidRPr="006F5EC4">
        <w:rPr>
          <w:rFonts w:ascii="Times New Roman" w:hAnsi="Times New Roman" w:cs="Times New Roman"/>
          <w:bCs/>
          <w:sz w:val="24"/>
          <w:szCs w:val="24"/>
        </w:rPr>
        <w:t>Self Assessment (Section 140A)</w:t>
      </w:r>
    </w:p>
    <w:p w:rsidR="0026728A" w:rsidRPr="006F5EC4" w:rsidRDefault="0026728A" w:rsidP="0026728A">
      <w:pPr>
        <w:tabs>
          <w:tab w:val="left" w:pos="255"/>
        </w:tabs>
        <w:spacing w:after="0" w:line="240" w:lineRule="auto"/>
        <w:jc w:val="both"/>
        <w:rPr>
          <w:rFonts w:ascii="Times New Roman" w:hAnsi="Times New Roman" w:cs="Times New Roman"/>
          <w:bCs/>
          <w:sz w:val="24"/>
          <w:szCs w:val="24"/>
        </w:rPr>
      </w:pPr>
      <w:r w:rsidRPr="006F5EC4">
        <w:rPr>
          <w:rFonts w:ascii="Times New Roman" w:hAnsi="Times New Roman" w:cs="Times New Roman"/>
          <w:bCs/>
          <w:sz w:val="24"/>
          <w:szCs w:val="24"/>
        </w:rPr>
        <w:t>Inquiry before Assessment (Section 142)</w:t>
      </w:r>
    </w:p>
    <w:p w:rsidR="0026728A" w:rsidRPr="006F5EC4" w:rsidRDefault="0026728A" w:rsidP="0026728A">
      <w:pPr>
        <w:tabs>
          <w:tab w:val="left" w:pos="255"/>
        </w:tabs>
        <w:spacing w:after="0" w:line="240" w:lineRule="auto"/>
        <w:jc w:val="both"/>
        <w:rPr>
          <w:rFonts w:ascii="Times New Roman" w:hAnsi="Times New Roman" w:cs="Times New Roman"/>
          <w:bCs/>
          <w:sz w:val="24"/>
          <w:szCs w:val="24"/>
        </w:rPr>
      </w:pPr>
      <w:r w:rsidRPr="006F5EC4">
        <w:rPr>
          <w:rFonts w:ascii="Times New Roman" w:hAnsi="Times New Roman" w:cs="Times New Roman"/>
          <w:bCs/>
          <w:sz w:val="24"/>
          <w:szCs w:val="24"/>
        </w:rPr>
        <w:t>Summary Assessment (Section 143)</w:t>
      </w:r>
    </w:p>
    <w:p w:rsidR="0026728A" w:rsidRPr="006F5EC4" w:rsidRDefault="0026728A" w:rsidP="0026728A">
      <w:pPr>
        <w:tabs>
          <w:tab w:val="left" w:pos="255"/>
        </w:tabs>
        <w:spacing w:after="0" w:line="240" w:lineRule="auto"/>
        <w:jc w:val="both"/>
        <w:rPr>
          <w:rFonts w:ascii="Times New Roman" w:hAnsi="Times New Roman" w:cs="Times New Roman"/>
          <w:bCs/>
          <w:sz w:val="24"/>
          <w:szCs w:val="24"/>
        </w:rPr>
      </w:pPr>
      <w:r w:rsidRPr="006F5EC4">
        <w:rPr>
          <w:rFonts w:ascii="Times New Roman" w:hAnsi="Times New Roman" w:cs="Times New Roman"/>
          <w:bCs/>
          <w:sz w:val="24"/>
          <w:szCs w:val="24"/>
        </w:rPr>
        <w:t>Best Judgement Assessment (Section 144-145)</w:t>
      </w:r>
    </w:p>
    <w:p w:rsidR="0026728A" w:rsidRPr="006F5EC4" w:rsidRDefault="0026728A" w:rsidP="0026728A">
      <w:pPr>
        <w:tabs>
          <w:tab w:val="left" w:pos="255"/>
        </w:tabs>
        <w:spacing w:after="0" w:line="240" w:lineRule="auto"/>
        <w:jc w:val="both"/>
        <w:rPr>
          <w:rFonts w:ascii="Times New Roman" w:hAnsi="Times New Roman" w:cs="Times New Roman"/>
          <w:bCs/>
          <w:sz w:val="24"/>
          <w:szCs w:val="24"/>
        </w:rPr>
      </w:pPr>
      <w:r w:rsidRPr="006F5EC4">
        <w:rPr>
          <w:rFonts w:ascii="Times New Roman" w:hAnsi="Times New Roman" w:cs="Times New Roman"/>
          <w:bCs/>
          <w:sz w:val="24"/>
          <w:szCs w:val="24"/>
        </w:rPr>
        <w:t>Income Escaping Assessment (Section 147-148)</w:t>
      </w:r>
    </w:p>
    <w:p w:rsidR="0026728A" w:rsidRPr="006F5EC4" w:rsidRDefault="0026728A" w:rsidP="0026728A">
      <w:pPr>
        <w:tabs>
          <w:tab w:val="left" w:pos="255"/>
        </w:tabs>
        <w:spacing w:after="0" w:line="240" w:lineRule="auto"/>
        <w:jc w:val="both"/>
        <w:rPr>
          <w:rFonts w:ascii="Times New Roman" w:hAnsi="Times New Roman" w:cs="Times New Roman"/>
          <w:bCs/>
          <w:sz w:val="24"/>
          <w:szCs w:val="24"/>
        </w:rPr>
      </w:pPr>
      <w:r w:rsidRPr="006F5EC4">
        <w:rPr>
          <w:rFonts w:ascii="Times New Roman" w:hAnsi="Times New Roman" w:cs="Times New Roman"/>
          <w:bCs/>
          <w:sz w:val="24"/>
          <w:szCs w:val="24"/>
        </w:rPr>
        <w:t>Advance Payment of Tax (Section 207-11, 217 &amp; 219)</w:t>
      </w:r>
    </w:p>
    <w:p w:rsidR="0026728A" w:rsidRPr="006F5EC4" w:rsidRDefault="0026728A" w:rsidP="0026728A">
      <w:pPr>
        <w:tabs>
          <w:tab w:val="left" w:pos="255"/>
        </w:tabs>
        <w:spacing w:after="0" w:line="240" w:lineRule="auto"/>
        <w:jc w:val="both"/>
        <w:rPr>
          <w:rFonts w:ascii="Times New Roman" w:hAnsi="Times New Roman" w:cs="Times New Roman"/>
          <w:bCs/>
          <w:sz w:val="24"/>
          <w:szCs w:val="24"/>
        </w:rPr>
      </w:pPr>
      <w:r w:rsidRPr="006F5EC4">
        <w:rPr>
          <w:rFonts w:ascii="Times New Roman" w:hAnsi="Times New Roman" w:cs="Times New Roman"/>
          <w:bCs/>
          <w:sz w:val="24"/>
          <w:szCs w:val="24"/>
        </w:rPr>
        <w:t>Refunds (Section 237-241)</w:t>
      </w:r>
    </w:p>
    <w:p w:rsidR="0026728A" w:rsidRPr="006F5EC4" w:rsidRDefault="005F5780" w:rsidP="0026728A">
      <w:pPr>
        <w:tabs>
          <w:tab w:val="left" w:pos="255"/>
        </w:tabs>
        <w:spacing w:after="0" w:line="240" w:lineRule="auto"/>
        <w:jc w:val="both"/>
        <w:rPr>
          <w:rFonts w:ascii="Times New Roman" w:hAnsi="Times New Roman" w:cs="Times New Roman"/>
          <w:bCs/>
          <w:sz w:val="24"/>
          <w:szCs w:val="24"/>
        </w:rPr>
      </w:pPr>
      <w:r w:rsidRPr="006F5EC4">
        <w:rPr>
          <w:rFonts w:ascii="Times New Roman" w:hAnsi="Times New Roman" w:cs="Times New Roman"/>
          <w:sz w:val="24"/>
          <w:szCs w:val="24"/>
        </w:rPr>
        <w:t>Salient features of Central Goods and Services Tax Act, 2017</w:t>
      </w:r>
    </w:p>
    <w:p w:rsidR="0026728A" w:rsidRPr="006F5EC4" w:rsidRDefault="0026728A" w:rsidP="0026728A">
      <w:pPr>
        <w:tabs>
          <w:tab w:val="left" w:pos="255"/>
        </w:tabs>
        <w:spacing w:after="0" w:line="240" w:lineRule="auto"/>
        <w:jc w:val="both"/>
        <w:rPr>
          <w:rFonts w:ascii="Times New Roman" w:hAnsi="Times New Roman" w:cs="Times New Roman"/>
          <w:bCs/>
          <w:sz w:val="24"/>
          <w:szCs w:val="24"/>
        </w:rPr>
      </w:pPr>
    </w:p>
    <w:p w:rsidR="0026728A" w:rsidRPr="006F5EC4" w:rsidRDefault="0026728A" w:rsidP="0026728A">
      <w:pPr>
        <w:spacing w:after="0" w:line="240" w:lineRule="auto"/>
        <w:jc w:val="center"/>
        <w:rPr>
          <w:rFonts w:ascii="Times New Roman" w:hAnsi="Times New Roman" w:cs="Times New Roman"/>
          <w:b/>
          <w:sz w:val="24"/>
          <w:szCs w:val="24"/>
        </w:rPr>
      </w:pPr>
      <w:r w:rsidRPr="006F5EC4">
        <w:rPr>
          <w:rFonts w:ascii="Times New Roman" w:hAnsi="Times New Roman" w:cs="Times New Roman"/>
          <w:b/>
          <w:sz w:val="24"/>
          <w:szCs w:val="24"/>
        </w:rPr>
        <w:t>Suggested Books :</w:t>
      </w:r>
    </w:p>
    <w:p w:rsidR="0026728A" w:rsidRPr="006F5EC4" w:rsidRDefault="0026728A" w:rsidP="0026728A">
      <w:pPr>
        <w:spacing w:after="0" w:line="240" w:lineRule="auto"/>
        <w:jc w:val="center"/>
        <w:rPr>
          <w:rFonts w:ascii="Times New Roman" w:hAnsi="Times New Roman" w:cs="Times New Roman"/>
          <w:sz w:val="24"/>
          <w:szCs w:val="24"/>
        </w:rPr>
      </w:pPr>
    </w:p>
    <w:p w:rsidR="0026728A" w:rsidRPr="006F5EC4" w:rsidRDefault="0026728A" w:rsidP="0026728A">
      <w:pPr>
        <w:spacing w:after="0" w:line="240" w:lineRule="auto"/>
        <w:jc w:val="center"/>
        <w:rPr>
          <w:rFonts w:ascii="Times New Roman" w:hAnsi="Times New Roman" w:cs="Times New Roman"/>
          <w:sz w:val="24"/>
          <w:szCs w:val="24"/>
        </w:rPr>
      </w:pPr>
    </w:p>
    <w:p w:rsidR="0026728A" w:rsidRPr="006F5EC4" w:rsidRDefault="0026728A" w:rsidP="0026728A">
      <w:pPr>
        <w:spacing w:line="240" w:lineRule="auto"/>
        <w:jc w:val="both"/>
        <w:rPr>
          <w:rFonts w:ascii="Times New Roman" w:hAnsi="Times New Roman" w:cs="Times New Roman"/>
          <w:sz w:val="24"/>
          <w:szCs w:val="24"/>
        </w:rPr>
      </w:pPr>
      <w:r w:rsidRPr="006F5EC4">
        <w:rPr>
          <w:rFonts w:ascii="Times New Roman" w:hAnsi="Times New Roman" w:cs="Times New Roman"/>
          <w:sz w:val="24"/>
          <w:szCs w:val="24"/>
        </w:rPr>
        <w:t>1.   Vinod K. Singhania                   :         Direct Tax Law and Practice</w:t>
      </w:r>
    </w:p>
    <w:p w:rsidR="0026728A" w:rsidRPr="006F5EC4" w:rsidRDefault="0026728A" w:rsidP="0026728A">
      <w:pPr>
        <w:spacing w:line="240" w:lineRule="auto"/>
        <w:jc w:val="both"/>
        <w:rPr>
          <w:rFonts w:ascii="Times New Roman" w:hAnsi="Times New Roman" w:cs="Times New Roman"/>
          <w:sz w:val="24"/>
          <w:szCs w:val="24"/>
        </w:rPr>
      </w:pPr>
      <w:r w:rsidRPr="006F5EC4">
        <w:rPr>
          <w:rFonts w:ascii="Times New Roman" w:hAnsi="Times New Roman" w:cs="Times New Roman"/>
          <w:sz w:val="24"/>
          <w:szCs w:val="24"/>
        </w:rPr>
        <w:t>2.   V.P. Gour and D.B. Narang       :        Income Tax Law and Practice</w:t>
      </w:r>
    </w:p>
    <w:p w:rsidR="0026728A" w:rsidRPr="006F5EC4" w:rsidRDefault="0026728A" w:rsidP="0026728A">
      <w:pPr>
        <w:spacing w:line="240" w:lineRule="auto"/>
        <w:jc w:val="both"/>
        <w:rPr>
          <w:rFonts w:ascii="Times New Roman" w:hAnsi="Times New Roman" w:cs="Times New Roman"/>
          <w:sz w:val="24"/>
          <w:szCs w:val="24"/>
        </w:rPr>
      </w:pPr>
      <w:r w:rsidRPr="006F5EC4">
        <w:rPr>
          <w:rFonts w:ascii="Times New Roman" w:hAnsi="Times New Roman" w:cs="Times New Roman"/>
          <w:sz w:val="24"/>
          <w:szCs w:val="24"/>
        </w:rPr>
        <w:t>3.   Mahesh Chandra and                 :         Income Tax Law and Practice</w:t>
      </w:r>
    </w:p>
    <w:p w:rsidR="0026728A" w:rsidRPr="006F5EC4" w:rsidRDefault="0026728A" w:rsidP="0026728A">
      <w:pPr>
        <w:spacing w:line="240" w:lineRule="auto"/>
        <w:jc w:val="both"/>
        <w:rPr>
          <w:rFonts w:ascii="Times New Roman" w:hAnsi="Times New Roman" w:cs="Times New Roman"/>
          <w:sz w:val="24"/>
          <w:szCs w:val="24"/>
        </w:rPr>
      </w:pPr>
      <w:r w:rsidRPr="006F5EC4">
        <w:rPr>
          <w:rFonts w:ascii="Times New Roman" w:hAnsi="Times New Roman" w:cs="Times New Roman"/>
          <w:sz w:val="24"/>
          <w:szCs w:val="24"/>
        </w:rPr>
        <w:t xml:space="preserve">      S.P. Goyal  </w:t>
      </w:r>
    </w:p>
    <w:p w:rsidR="0026728A" w:rsidRPr="006F5EC4" w:rsidRDefault="0026728A" w:rsidP="0026728A">
      <w:pPr>
        <w:spacing w:line="240" w:lineRule="auto"/>
        <w:jc w:val="both"/>
        <w:rPr>
          <w:rFonts w:ascii="Times New Roman" w:hAnsi="Times New Roman" w:cs="Times New Roman"/>
          <w:sz w:val="24"/>
          <w:szCs w:val="24"/>
        </w:rPr>
      </w:pPr>
      <w:r w:rsidRPr="006F5EC4">
        <w:rPr>
          <w:rFonts w:ascii="Times New Roman" w:hAnsi="Times New Roman" w:cs="Times New Roman"/>
          <w:sz w:val="24"/>
          <w:szCs w:val="24"/>
        </w:rPr>
        <w:t>4.   Narula                                          :         Taxation Law</w:t>
      </w:r>
    </w:p>
    <w:p w:rsidR="0026728A" w:rsidRPr="006F5EC4" w:rsidRDefault="005F5780" w:rsidP="008D27A5">
      <w:pPr>
        <w:pStyle w:val="NormalWeb"/>
        <w:spacing w:after="200" w:afterAutospacing="0"/>
        <w:rPr>
          <w:b/>
          <w:bCs/>
        </w:rPr>
      </w:pPr>
      <w:r w:rsidRPr="006F5EC4">
        <w:t>5.   The Central Goods and Services Tax Act, 2017</w:t>
      </w:r>
      <w:r w:rsidR="0026728A" w:rsidRPr="006F5EC4">
        <w:tab/>
      </w:r>
      <w:r w:rsidR="0026728A" w:rsidRPr="006F5EC4">
        <w:tab/>
      </w:r>
      <w:r w:rsidR="0026728A" w:rsidRPr="006F5EC4">
        <w:tab/>
      </w:r>
      <w:r w:rsidR="0026728A" w:rsidRPr="006F5EC4">
        <w:tab/>
      </w:r>
      <w:r w:rsidR="0026728A" w:rsidRPr="006F5EC4">
        <w:tab/>
        <w:t xml:space="preserve">                   </w:t>
      </w:r>
    </w:p>
    <w:sectPr w:rsidR="0026728A" w:rsidRPr="006F5EC4" w:rsidSect="002E4FC3">
      <w:pgSz w:w="11907" w:h="16839" w:code="9"/>
      <w:pgMar w:top="360" w:right="1016" w:bottom="360" w:left="8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B7D" w:rsidRDefault="009E1B7D" w:rsidP="00BF7ED7">
      <w:pPr>
        <w:spacing w:after="0" w:line="240" w:lineRule="auto"/>
      </w:pPr>
      <w:r>
        <w:separator/>
      </w:r>
    </w:p>
  </w:endnote>
  <w:endnote w:type="continuationSeparator" w:id="0">
    <w:p w:rsidR="009E1B7D" w:rsidRDefault="009E1B7D" w:rsidP="00BF7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B7D" w:rsidRDefault="009E1B7D" w:rsidP="00BF7ED7">
      <w:pPr>
        <w:spacing w:after="0" w:line="240" w:lineRule="auto"/>
      </w:pPr>
      <w:r>
        <w:separator/>
      </w:r>
    </w:p>
  </w:footnote>
  <w:footnote w:type="continuationSeparator" w:id="0">
    <w:p w:rsidR="009E1B7D" w:rsidRDefault="009E1B7D" w:rsidP="00BF7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DDD"/>
    <w:multiLevelType w:val="hybridMultilevel"/>
    <w:tmpl w:val="FFAAE8DA"/>
    <w:lvl w:ilvl="0" w:tplc="9C4ED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4E2753"/>
    <w:multiLevelType w:val="hybridMultilevel"/>
    <w:tmpl w:val="369EA352"/>
    <w:lvl w:ilvl="0" w:tplc="9F12F158">
      <w:start w:val="1"/>
      <w:numFmt w:val="decimal"/>
      <w:lvlText w:val="%1."/>
      <w:lvlJc w:val="left"/>
      <w:pPr>
        <w:tabs>
          <w:tab w:val="num" w:pos="795"/>
        </w:tabs>
        <w:ind w:left="795" w:hanging="435"/>
      </w:pPr>
      <w:rPr>
        <w:rFonts w:hint="default"/>
        <w:b w:val="0"/>
        <w:bCs w:val="0"/>
        <w:sz w:val="28"/>
        <w:szCs w:val="28"/>
      </w:rPr>
    </w:lvl>
    <w:lvl w:ilvl="1" w:tplc="2F901BE6">
      <w:start w:val="1"/>
      <w:numFmt w:val="lowerLetter"/>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8237F5"/>
    <w:multiLevelType w:val="hybridMultilevel"/>
    <w:tmpl w:val="DEF86748"/>
    <w:lvl w:ilvl="0" w:tplc="8CEE1D92">
      <w:start w:val="1"/>
      <w:numFmt w:val="lowerLetter"/>
      <w:lvlText w:val="(%1)"/>
      <w:lvlJc w:val="left"/>
      <w:pPr>
        <w:ind w:left="1875" w:hanging="360"/>
      </w:pPr>
      <w:rPr>
        <w:rFonts w:hint="default"/>
        <w:b w:val="0"/>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3" w15:restartNumberingAfterBreak="0">
    <w:nsid w:val="14025184"/>
    <w:multiLevelType w:val="hybridMultilevel"/>
    <w:tmpl w:val="D40C643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36351"/>
    <w:multiLevelType w:val="hybridMultilevel"/>
    <w:tmpl w:val="2E3E760A"/>
    <w:lvl w:ilvl="0" w:tplc="DCB8029A">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5546C95"/>
    <w:multiLevelType w:val="hybridMultilevel"/>
    <w:tmpl w:val="2E46A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91403"/>
    <w:multiLevelType w:val="hybridMultilevel"/>
    <w:tmpl w:val="2C447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F13253"/>
    <w:multiLevelType w:val="hybridMultilevel"/>
    <w:tmpl w:val="BA7488A6"/>
    <w:lvl w:ilvl="0" w:tplc="5114C53A">
      <w:start w:val="1"/>
      <w:numFmt w:val="lowerRoman"/>
      <w:lvlText w:val="(%1)"/>
      <w:lvlJc w:val="left"/>
      <w:pPr>
        <w:tabs>
          <w:tab w:val="num" w:pos="1860"/>
        </w:tabs>
        <w:ind w:left="1860" w:hanging="72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8" w15:restartNumberingAfterBreak="0">
    <w:nsid w:val="299B5706"/>
    <w:multiLevelType w:val="hybridMultilevel"/>
    <w:tmpl w:val="DBF4C380"/>
    <w:lvl w:ilvl="0" w:tplc="0409000F">
      <w:start w:val="1"/>
      <w:numFmt w:val="decimal"/>
      <w:lvlText w:val="%1."/>
      <w:lvlJc w:val="left"/>
      <w:pPr>
        <w:tabs>
          <w:tab w:val="num" w:pos="360"/>
        </w:tabs>
        <w:ind w:left="360" w:hanging="360"/>
      </w:pPr>
      <w:rPr>
        <w:rFonts w:hint="default"/>
      </w:rPr>
    </w:lvl>
    <w:lvl w:ilvl="1" w:tplc="AFC6B77C">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E5F37C9"/>
    <w:multiLevelType w:val="hybridMultilevel"/>
    <w:tmpl w:val="27623CB0"/>
    <w:lvl w:ilvl="0" w:tplc="03BE0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D1631F"/>
    <w:multiLevelType w:val="hybridMultilevel"/>
    <w:tmpl w:val="9F24AE7A"/>
    <w:lvl w:ilvl="0" w:tplc="8048EEFC">
      <w:start w:val="1"/>
      <w:numFmt w:val="lowerLetter"/>
      <w:lvlText w:val="(%1)"/>
      <w:lvlJc w:val="left"/>
      <w:pPr>
        <w:tabs>
          <w:tab w:val="num" w:pos="1875"/>
        </w:tabs>
        <w:ind w:left="1875" w:hanging="435"/>
      </w:pPr>
      <w:rPr>
        <w:rFonts w:hint="default"/>
      </w:rPr>
    </w:lvl>
    <w:lvl w:ilvl="1" w:tplc="FBA6CA2C">
      <w:start w:val="38"/>
      <w:numFmt w:val="bullet"/>
      <w:lvlText w:val="-"/>
      <w:lvlJc w:val="left"/>
      <w:pPr>
        <w:tabs>
          <w:tab w:val="num" w:pos="600"/>
        </w:tabs>
        <w:ind w:left="600" w:hanging="360"/>
      </w:pPr>
      <w:rPr>
        <w:rFonts w:ascii="Times New Roman" w:eastAsia="Times New Roma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45A2410"/>
    <w:multiLevelType w:val="hybridMultilevel"/>
    <w:tmpl w:val="E962FE86"/>
    <w:lvl w:ilvl="0" w:tplc="AA6EBB7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6924C14"/>
    <w:multiLevelType w:val="hybridMultilevel"/>
    <w:tmpl w:val="EA9E557E"/>
    <w:lvl w:ilvl="0" w:tplc="A944244E">
      <w:start w:val="1"/>
      <w:numFmt w:val="low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3" w15:restartNumberingAfterBreak="0">
    <w:nsid w:val="42AA2648"/>
    <w:multiLevelType w:val="hybridMultilevel"/>
    <w:tmpl w:val="FD82315A"/>
    <w:lvl w:ilvl="0" w:tplc="9B382558">
      <w:start w:val="1"/>
      <w:numFmt w:val="low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4702580C"/>
    <w:multiLevelType w:val="hybridMultilevel"/>
    <w:tmpl w:val="2FB6E5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C6303F"/>
    <w:multiLevelType w:val="hybridMultilevel"/>
    <w:tmpl w:val="B03C59FA"/>
    <w:lvl w:ilvl="0" w:tplc="6A4A1FD0">
      <w:start w:val="1"/>
      <w:numFmt w:val="low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6" w15:restartNumberingAfterBreak="0">
    <w:nsid w:val="4A875EDF"/>
    <w:multiLevelType w:val="hybridMultilevel"/>
    <w:tmpl w:val="59AEBFD6"/>
    <w:lvl w:ilvl="0" w:tplc="0782785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F91AF5"/>
    <w:multiLevelType w:val="hybridMultilevel"/>
    <w:tmpl w:val="F59278BC"/>
    <w:lvl w:ilvl="0" w:tplc="04090001">
      <w:start w:val="1"/>
      <w:numFmt w:val="bullet"/>
      <w:lvlText w:val=""/>
      <w:lvlJc w:val="left"/>
      <w:pPr>
        <w:tabs>
          <w:tab w:val="num" w:pos="788"/>
        </w:tabs>
        <w:ind w:left="788" w:hanging="360"/>
      </w:pPr>
      <w:rPr>
        <w:rFonts w:ascii="Symbol" w:hAnsi="Symbol" w:hint="default"/>
      </w:rPr>
    </w:lvl>
    <w:lvl w:ilvl="1" w:tplc="5A38695A">
      <w:start w:val="38"/>
      <w:numFmt w:val="bullet"/>
      <w:lvlText w:val="-"/>
      <w:lvlJc w:val="left"/>
      <w:pPr>
        <w:tabs>
          <w:tab w:val="num" w:pos="360"/>
        </w:tabs>
        <w:ind w:left="360"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9F556A7"/>
    <w:multiLevelType w:val="hybridMultilevel"/>
    <w:tmpl w:val="77206F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B9E1454"/>
    <w:multiLevelType w:val="hybridMultilevel"/>
    <w:tmpl w:val="AE4A0000"/>
    <w:lvl w:ilvl="0" w:tplc="01D0D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C17F0D"/>
    <w:multiLevelType w:val="hybridMultilevel"/>
    <w:tmpl w:val="8410D7B2"/>
    <w:lvl w:ilvl="0" w:tplc="46522BC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688D3D5A"/>
    <w:multiLevelType w:val="hybridMultilevel"/>
    <w:tmpl w:val="74346BB2"/>
    <w:lvl w:ilvl="0" w:tplc="40FA372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CF653F"/>
    <w:multiLevelType w:val="hybridMultilevel"/>
    <w:tmpl w:val="215403E6"/>
    <w:lvl w:ilvl="0" w:tplc="7D406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2C4239"/>
    <w:multiLevelType w:val="hybridMultilevel"/>
    <w:tmpl w:val="6F207952"/>
    <w:lvl w:ilvl="0" w:tplc="2646C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6B0CE8"/>
    <w:multiLevelType w:val="hybridMultilevel"/>
    <w:tmpl w:val="2272F4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F3131D"/>
    <w:multiLevelType w:val="hybridMultilevel"/>
    <w:tmpl w:val="1EB468C4"/>
    <w:lvl w:ilvl="0" w:tplc="9F1EE9FC">
      <w:start w:val="3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5A49E8"/>
    <w:multiLevelType w:val="hybridMultilevel"/>
    <w:tmpl w:val="A2FC2BA0"/>
    <w:lvl w:ilvl="0" w:tplc="7A1614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9"/>
  </w:num>
  <w:num w:numId="3">
    <w:abstractNumId w:val="22"/>
  </w:num>
  <w:num w:numId="4">
    <w:abstractNumId w:val="6"/>
  </w:num>
  <w:num w:numId="5">
    <w:abstractNumId w:val="1"/>
  </w:num>
  <w:num w:numId="6">
    <w:abstractNumId w:val="7"/>
  </w:num>
  <w:num w:numId="7">
    <w:abstractNumId w:val="9"/>
  </w:num>
  <w:num w:numId="8">
    <w:abstractNumId w:val="23"/>
  </w:num>
  <w:num w:numId="9">
    <w:abstractNumId w:val="18"/>
  </w:num>
  <w:num w:numId="10">
    <w:abstractNumId w:val="3"/>
  </w:num>
  <w:num w:numId="11">
    <w:abstractNumId w:val="0"/>
  </w:num>
  <w:num w:numId="12">
    <w:abstractNumId w:val="25"/>
  </w:num>
  <w:num w:numId="1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
  </w:num>
  <w:num w:numId="16">
    <w:abstractNumId w:val="15"/>
  </w:num>
  <w:num w:numId="17">
    <w:abstractNumId w:val="20"/>
  </w:num>
  <w:num w:numId="18">
    <w:abstractNumId w:val="11"/>
  </w:num>
  <w:num w:numId="19">
    <w:abstractNumId w:val="13"/>
  </w:num>
  <w:num w:numId="20">
    <w:abstractNumId w:val="10"/>
  </w:num>
  <w:num w:numId="21">
    <w:abstractNumId w:val="8"/>
  </w:num>
  <w:num w:numId="22">
    <w:abstractNumId w:val="26"/>
  </w:num>
  <w:num w:numId="23">
    <w:abstractNumId w:val="2"/>
  </w:num>
  <w:num w:numId="24">
    <w:abstractNumId w:val="21"/>
  </w:num>
  <w:num w:numId="25">
    <w:abstractNumId w:val="12"/>
  </w:num>
  <w:num w:numId="26">
    <w:abstractNumId w:val="24"/>
  </w:num>
  <w:num w:numId="27">
    <w:abstractNumId w:val="1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B2240"/>
    <w:rsid w:val="000062ED"/>
    <w:rsid w:val="0001059C"/>
    <w:rsid w:val="00012252"/>
    <w:rsid w:val="000350D3"/>
    <w:rsid w:val="00082D3F"/>
    <w:rsid w:val="0009714A"/>
    <w:rsid w:val="000C13AE"/>
    <w:rsid w:val="000E6328"/>
    <w:rsid w:val="00126138"/>
    <w:rsid w:val="00152D08"/>
    <w:rsid w:val="001863B7"/>
    <w:rsid w:val="001C717B"/>
    <w:rsid w:val="001C7C9A"/>
    <w:rsid w:val="00220FA9"/>
    <w:rsid w:val="00261C9A"/>
    <w:rsid w:val="0026728A"/>
    <w:rsid w:val="00282758"/>
    <w:rsid w:val="002D18FE"/>
    <w:rsid w:val="002E4FC3"/>
    <w:rsid w:val="0030224E"/>
    <w:rsid w:val="003451DE"/>
    <w:rsid w:val="003577C5"/>
    <w:rsid w:val="003A006A"/>
    <w:rsid w:val="003B75C9"/>
    <w:rsid w:val="003F45C7"/>
    <w:rsid w:val="00423927"/>
    <w:rsid w:val="0042627A"/>
    <w:rsid w:val="004D4146"/>
    <w:rsid w:val="004D5D55"/>
    <w:rsid w:val="004E5DE6"/>
    <w:rsid w:val="00533934"/>
    <w:rsid w:val="00541531"/>
    <w:rsid w:val="0055074B"/>
    <w:rsid w:val="005919E6"/>
    <w:rsid w:val="005A0AA1"/>
    <w:rsid w:val="005C04A0"/>
    <w:rsid w:val="005D202A"/>
    <w:rsid w:val="005E35CA"/>
    <w:rsid w:val="005F5780"/>
    <w:rsid w:val="0068467A"/>
    <w:rsid w:val="00695C58"/>
    <w:rsid w:val="006A6ACF"/>
    <w:rsid w:val="006E49C8"/>
    <w:rsid w:val="006F5EC4"/>
    <w:rsid w:val="007914D9"/>
    <w:rsid w:val="007C399B"/>
    <w:rsid w:val="007D3BC7"/>
    <w:rsid w:val="007D464F"/>
    <w:rsid w:val="007E30F6"/>
    <w:rsid w:val="00863ECC"/>
    <w:rsid w:val="008653ED"/>
    <w:rsid w:val="008762A7"/>
    <w:rsid w:val="008D27A5"/>
    <w:rsid w:val="008E0D9F"/>
    <w:rsid w:val="008F0926"/>
    <w:rsid w:val="0090124F"/>
    <w:rsid w:val="009116E9"/>
    <w:rsid w:val="00954CCE"/>
    <w:rsid w:val="00972379"/>
    <w:rsid w:val="00991441"/>
    <w:rsid w:val="009C1BE1"/>
    <w:rsid w:val="009C25AF"/>
    <w:rsid w:val="009D2DC8"/>
    <w:rsid w:val="009D6855"/>
    <w:rsid w:val="009E1B7D"/>
    <w:rsid w:val="00A0787D"/>
    <w:rsid w:val="00A26DAE"/>
    <w:rsid w:val="00A80DD1"/>
    <w:rsid w:val="00A96839"/>
    <w:rsid w:val="00AC7739"/>
    <w:rsid w:val="00B156C5"/>
    <w:rsid w:val="00B34073"/>
    <w:rsid w:val="00B46C12"/>
    <w:rsid w:val="00B5174F"/>
    <w:rsid w:val="00B61BA2"/>
    <w:rsid w:val="00B86171"/>
    <w:rsid w:val="00BB2240"/>
    <w:rsid w:val="00BF2D23"/>
    <w:rsid w:val="00BF5157"/>
    <w:rsid w:val="00BF7ED7"/>
    <w:rsid w:val="00C51943"/>
    <w:rsid w:val="00C95538"/>
    <w:rsid w:val="00CB01AB"/>
    <w:rsid w:val="00D04879"/>
    <w:rsid w:val="00D07C67"/>
    <w:rsid w:val="00D51B1D"/>
    <w:rsid w:val="00D608D0"/>
    <w:rsid w:val="00DC2013"/>
    <w:rsid w:val="00DC6125"/>
    <w:rsid w:val="00DD53A7"/>
    <w:rsid w:val="00EA30F7"/>
    <w:rsid w:val="00EA6E42"/>
    <w:rsid w:val="00F16961"/>
    <w:rsid w:val="00F36518"/>
    <w:rsid w:val="00F42091"/>
    <w:rsid w:val="00F90B13"/>
    <w:rsid w:val="00FA63A3"/>
    <w:rsid w:val="00FB3898"/>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50E3A"/>
  <w15:docId w15:val="{87CF17C9-27B6-44A7-AC5E-F49DD37A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D3F"/>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082D3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1C7C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F7E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7ED7"/>
  </w:style>
  <w:style w:type="paragraph" w:styleId="Footer">
    <w:name w:val="footer"/>
    <w:basedOn w:val="Normal"/>
    <w:link w:val="FooterChar"/>
    <w:uiPriority w:val="99"/>
    <w:semiHidden/>
    <w:unhideWhenUsed/>
    <w:rsid w:val="00BF7E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7ED7"/>
  </w:style>
  <w:style w:type="paragraph" w:styleId="BalloonText">
    <w:name w:val="Balloon Text"/>
    <w:basedOn w:val="Normal"/>
    <w:link w:val="BalloonTextChar"/>
    <w:uiPriority w:val="99"/>
    <w:semiHidden/>
    <w:unhideWhenUsed/>
    <w:rsid w:val="00D07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C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E7FAE-A705-4199-A9EF-4D8476685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5553</Words>
  <Characters>31655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abc</cp:lastModifiedBy>
  <cp:revision>3</cp:revision>
  <cp:lastPrinted>2017-12-14T04:49:00Z</cp:lastPrinted>
  <dcterms:created xsi:type="dcterms:W3CDTF">2019-04-30T09:33:00Z</dcterms:created>
  <dcterms:modified xsi:type="dcterms:W3CDTF">2019-09-24T05:36:00Z</dcterms:modified>
</cp:coreProperties>
</file>